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1C6F" w14:textId="77777777" w:rsidR="00C63687" w:rsidRPr="00F73072" w:rsidRDefault="00C63687" w:rsidP="00C63687">
      <w:pPr>
        <w:pStyle w:val="HUDBulletLevel1"/>
        <w:numPr>
          <w:ilvl w:val="0"/>
          <w:numId w:val="0"/>
        </w:numPr>
        <w:ind w:left="720"/>
      </w:pPr>
    </w:p>
    <w:p w14:paraId="7EFB8578" w14:textId="77777777" w:rsidR="00C63687" w:rsidRPr="00F73072" w:rsidRDefault="00C63687" w:rsidP="00C63687">
      <w:pPr>
        <w:rPr>
          <w:rFonts w:ascii="Arial" w:hAnsi="Arial"/>
          <w:b/>
          <w:szCs w:val="22"/>
        </w:rPr>
      </w:pPr>
    </w:p>
    <w:p w14:paraId="123C40D0" w14:textId="77777777" w:rsidR="00C63687" w:rsidRPr="008B0534" w:rsidRDefault="00C63687" w:rsidP="00C63687">
      <w:pPr>
        <w:ind w:left="720"/>
        <w:rPr>
          <w:rFonts w:ascii="Arial" w:hAnsi="Arial"/>
          <w:b/>
          <w:sz w:val="56"/>
          <w:szCs w:val="22"/>
        </w:rPr>
      </w:pPr>
      <w:r w:rsidRPr="00F73072">
        <w:rPr>
          <w:rFonts w:ascii="Arial" w:hAnsi="Arial"/>
          <w:b/>
          <w:szCs w:val="22"/>
        </w:rPr>
        <w:t xml:space="preserve">  </w:t>
      </w:r>
    </w:p>
    <w:p w14:paraId="2C8F148D" w14:textId="77777777" w:rsidR="00C63687" w:rsidRDefault="00C63687" w:rsidP="00C63687">
      <w:pPr>
        <w:ind w:left="720"/>
      </w:pPr>
      <w:r>
        <w:rPr>
          <w:noProof/>
        </w:rPr>
        <w:drawing>
          <wp:anchor distT="0" distB="0" distL="114300" distR="114300" simplePos="0" relativeHeight="251678720" behindDoc="0" locked="0" layoutInCell="1" allowOverlap="1" wp14:anchorId="198A47B4" wp14:editId="68ED795D">
            <wp:simplePos x="0" y="0"/>
            <wp:positionH relativeFrom="column">
              <wp:posOffset>95250</wp:posOffset>
            </wp:positionH>
            <wp:positionV relativeFrom="paragraph">
              <wp:posOffset>8890</wp:posOffset>
            </wp:positionV>
            <wp:extent cx="2190115" cy="2062480"/>
            <wp:effectExtent l="0" t="0" r="0" b="0"/>
            <wp:wrapSquare wrapText="bothSides"/>
            <wp:docPr id="5"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115"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534">
        <w:rPr>
          <w:rFonts w:ascii="Arial" w:hAnsi="Arial"/>
          <w:b/>
          <w:sz w:val="56"/>
          <w:szCs w:val="22"/>
        </w:rPr>
        <w:t xml:space="preserve"> </w:t>
      </w:r>
    </w:p>
    <w:p w14:paraId="0814266A" w14:textId="77777777" w:rsidR="00C63687" w:rsidRDefault="00C63687" w:rsidP="00C63687">
      <w:pPr>
        <w:pStyle w:val="HUDTitle"/>
      </w:pPr>
      <w:r>
        <w:t>Test and Evaluation Master Plan (TEMP) Version 1.0</w:t>
      </w:r>
    </w:p>
    <w:p w14:paraId="08126509" w14:textId="77777777" w:rsidR="00C63687" w:rsidRPr="008B0534" w:rsidRDefault="00C63687" w:rsidP="00C63687">
      <w:pPr>
        <w:pStyle w:val="HUDTitle"/>
      </w:pPr>
    </w:p>
    <w:p w14:paraId="44BACA68" w14:textId="77777777" w:rsidR="00C63687" w:rsidRDefault="00C63687" w:rsidP="00C63687">
      <w:pPr>
        <w:ind w:left="540"/>
        <w:rPr>
          <w:szCs w:val="22"/>
        </w:rPr>
      </w:pPr>
    </w:p>
    <w:p w14:paraId="4CF3E434" w14:textId="77777777" w:rsidR="00C63687" w:rsidRDefault="00C63687" w:rsidP="00C63687">
      <w:pPr>
        <w:ind w:left="540"/>
        <w:rPr>
          <w:szCs w:val="22"/>
        </w:rPr>
      </w:pPr>
    </w:p>
    <w:p w14:paraId="4386725C" w14:textId="77777777" w:rsidR="00C63687" w:rsidRPr="008B0534" w:rsidRDefault="00C63687" w:rsidP="00C63687">
      <w:pPr>
        <w:ind w:left="540"/>
        <w:rPr>
          <w:sz w:val="28"/>
          <w:szCs w:val="22"/>
        </w:rPr>
      </w:pPr>
    </w:p>
    <w:p w14:paraId="17DE1A9A" w14:textId="77777777" w:rsidR="00C63687" w:rsidRPr="00B22947" w:rsidRDefault="00C63687" w:rsidP="00C63687">
      <w:pPr>
        <w:ind w:left="540"/>
        <w:rPr>
          <w:color w:val="3333FF"/>
          <w:sz w:val="28"/>
          <w:szCs w:val="22"/>
        </w:rPr>
      </w:pPr>
      <w:r w:rsidRPr="00B22947">
        <w:rPr>
          <w:i/>
          <w:color w:val="3333FF"/>
          <w:sz w:val="28"/>
          <w:szCs w:val="22"/>
        </w:rPr>
        <w:t>&lt;Project or Solution Name&gt;</w:t>
      </w:r>
    </w:p>
    <w:p w14:paraId="3EAF3DFE" w14:textId="77777777" w:rsidR="00C63687" w:rsidRPr="008B0534" w:rsidRDefault="00C63687" w:rsidP="00C63687">
      <w:pPr>
        <w:ind w:left="540"/>
        <w:rPr>
          <w:sz w:val="28"/>
          <w:szCs w:val="22"/>
        </w:rPr>
      </w:pPr>
    </w:p>
    <w:p w14:paraId="63EA0E04" w14:textId="77777777" w:rsidR="00C63687" w:rsidRPr="008B0534" w:rsidRDefault="00C63687" w:rsidP="00C63687">
      <w:pPr>
        <w:ind w:left="540"/>
        <w:rPr>
          <w:sz w:val="28"/>
          <w:szCs w:val="22"/>
        </w:rPr>
      </w:pPr>
    </w:p>
    <w:p w14:paraId="25289A01" w14:textId="77777777" w:rsidR="00C63687" w:rsidRPr="008B0534" w:rsidRDefault="00C63687" w:rsidP="00C63687">
      <w:pPr>
        <w:ind w:left="540"/>
        <w:rPr>
          <w:sz w:val="28"/>
          <w:szCs w:val="22"/>
        </w:rPr>
      </w:pPr>
      <w:r w:rsidRPr="008B0534">
        <w:rPr>
          <w:b/>
          <w:sz w:val="28"/>
          <w:szCs w:val="22"/>
        </w:rPr>
        <w:t>U.S. Department of Housing and Urban Development</w:t>
      </w:r>
    </w:p>
    <w:p w14:paraId="21A8D715" w14:textId="77777777" w:rsidR="00C63687" w:rsidRPr="008B0534" w:rsidRDefault="00C63687" w:rsidP="00C63687">
      <w:pPr>
        <w:ind w:left="540"/>
        <w:rPr>
          <w:sz w:val="28"/>
          <w:szCs w:val="22"/>
        </w:rPr>
      </w:pPr>
    </w:p>
    <w:p w14:paraId="654FF560" w14:textId="77777777" w:rsidR="00C63687" w:rsidRPr="008B0534" w:rsidRDefault="00C63687" w:rsidP="00C63687">
      <w:pPr>
        <w:ind w:left="540"/>
        <w:rPr>
          <w:sz w:val="28"/>
          <w:szCs w:val="22"/>
        </w:rPr>
      </w:pPr>
    </w:p>
    <w:p w14:paraId="47855F48" w14:textId="77777777" w:rsidR="00C63687" w:rsidRPr="00B22947" w:rsidRDefault="00C63687" w:rsidP="00C63687">
      <w:pPr>
        <w:ind w:left="540"/>
        <w:rPr>
          <w:i/>
          <w:color w:val="3333FF"/>
          <w:sz w:val="28"/>
          <w:szCs w:val="22"/>
        </w:rPr>
      </w:pPr>
      <w:bookmarkStart w:id="0" w:name="_Toc292181759"/>
      <w:r w:rsidRPr="00B22947">
        <w:rPr>
          <w:i/>
          <w:color w:val="3333FF"/>
          <w:sz w:val="28"/>
          <w:szCs w:val="22"/>
        </w:rPr>
        <w:t>&lt;Month, Year&gt;</w:t>
      </w:r>
    </w:p>
    <w:p w14:paraId="62A52D36" w14:textId="77777777" w:rsidR="00C63687" w:rsidRDefault="00C63687" w:rsidP="00C63687">
      <w:pPr>
        <w:ind w:left="540"/>
        <w:rPr>
          <w:i/>
          <w:color w:val="0000FF"/>
          <w:sz w:val="28"/>
          <w:szCs w:val="22"/>
        </w:rPr>
      </w:pPr>
    </w:p>
    <w:p w14:paraId="75C46B92" w14:textId="77777777" w:rsidR="00C63687" w:rsidRDefault="00C63687" w:rsidP="00C63687">
      <w:pPr>
        <w:pStyle w:val="HUDTableofContentsHeading"/>
        <w:sectPr w:rsidR="00C63687" w:rsidSect="00C63687">
          <w:footerReference w:type="first" r:id="rId9"/>
          <w:pgSz w:w="12240" w:h="15840"/>
          <w:pgMar w:top="1440" w:right="1440" w:bottom="1440" w:left="1440" w:header="720" w:footer="720" w:gutter="0"/>
          <w:pgNumType w:fmt="lowerRoman" w:start="1"/>
          <w:cols w:space="720"/>
          <w:docGrid w:linePitch="360"/>
        </w:sectPr>
      </w:pPr>
    </w:p>
    <w:p w14:paraId="0B5FC304" w14:textId="77777777" w:rsidR="00C63687" w:rsidRPr="00502B91" w:rsidRDefault="00C63687" w:rsidP="00C63687">
      <w:pPr>
        <w:pStyle w:val="Title"/>
      </w:pPr>
      <w:bookmarkStart w:id="1" w:name="_Toc450564763"/>
      <w:r w:rsidRPr="00502B91">
        <w:lastRenderedPageBreak/>
        <w:t>Solution Information</w:t>
      </w:r>
      <w:bookmarkEnd w:id="0"/>
      <w:bookmarkEnd w:id="1"/>
      <w:r w:rsidRPr="00502B91">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6671"/>
      </w:tblGrid>
      <w:tr w:rsidR="00C63687" w:rsidRPr="00711FFE" w14:paraId="325E0477" w14:textId="77777777" w:rsidTr="00DA2C51">
        <w:tc>
          <w:tcPr>
            <w:tcW w:w="2797" w:type="dxa"/>
            <w:shd w:val="clear" w:color="auto" w:fill="4F81BD"/>
          </w:tcPr>
          <w:p w14:paraId="73C93768" w14:textId="77777777" w:rsidR="00C63687" w:rsidRPr="00711FFE" w:rsidRDefault="00C63687" w:rsidP="00DA2C51">
            <w:pPr>
              <w:pStyle w:val="HUDTableHeading"/>
              <w:rPr>
                <w:b/>
              </w:rPr>
            </w:pPr>
          </w:p>
        </w:tc>
        <w:tc>
          <w:tcPr>
            <w:tcW w:w="6671" w:type="dxa"/>
            <w:shd w:val="clear" w:color="auto" w:fill="4F81BD"/>
            <w:hideMark/>
          </w:tcPr>
          <w:p w14:paraId="095F9183" w14:textId="77777777" w:rsidR="00C63687" w:rsidRPr="00711FFE" w:rsidRDefault="00C63687" w:rsidP="00DA2C51">
            <w:pPr>
              <w:pStyle w:val="HUDTableHeading"/>
              <w:rPr>
                <w:b/>
              </w:rPr>
            </w:pPr>
            <w:r w:rsidRPr="00711FFE">
              <w:rPr>
                <w:b/>
              </w:rPr>
              <w:t>Information</w:t>
            </w:r>
          </w:p>
        </w:tc>
      </w:tr>
      <w:tr w:rsidR="00C63687" w:rsidRPr="00711FFE" w14:paraId="2D2D946C" w14:textId="77777777" w:rsidTr="00DA2C51">
        <w:tc>
          <w:tcPr>
            <w:tcW w:w="2797" w:type="dxa"/>
            <w:shd w:val="clear" w:color="auto" w:fill="auto"/>
            <w:vAlign w:val="center"/>
            <w:hideMark/>
          </w:tcPr>
          <w:p w14:paraId="5BDE13B5" w14:textId="77777777" w:rsidR="00C63687" w:rsidRPr="00711FFE" w:rsidRDefault="00C63687" w:rsidP="00DA2C51">
            <w:pPr>
              <w:pStyle w:val="HUDTableText"/>
            </w:pPr>
            <w:r w:rsidRPr="00711FFE">
              <w:t>Solution Name</w:t>
            </w:r>
          </w:p>
        </w:tc>
        <w:tc>
          <w:tcPr>
            <w:tcW w:w="6671" w:type="dxa"/>
            <w:shd w:val="clear" w:color="auto" w:fill="auto"/>
            <w:vAlign w:val="center"/>
            <w:hideMark/>
          </w:tcPr>
          <w:p w14:paraId="71A6F5B8" w14:textId="77777777" w:rsidR="00C63687" w:rsidRPr="00711FFE" w:rsidRDefault="00C63687" w:rsidP="00DA2C51">
            <w:pPr>
              <w:pStyle w:val="HUDBTableText"/>
            </w:pPr>
            <w:r w:rsidRPr="00711FFE">
              <w:t>&lt;Solution Name&gt;</w:t>
            </w:r>
          </w:p>
        </w:tc>
      </w:tr>
      <w:tr w:rsidR="00C63687" w:rsidRPr="00711FFE" w14:paraId="7A1C10D8" w14:textId="77777777" w:rsidTr="00DA2C51">
        <w:tc>
          <w:tcPr>
            <w:tcW w:w="2797" w:type="dxa"/>
            <w:shd w:val="clear" w:color="auto" w:fill="auto"/>
            <w:vAlign w:val="center"/>
            <w:hideMark/>
          </w:tcPr>
          <w:p w14:paraId="48A3C162" w14:textId="77777777" w:rsidR="00C63687" w:rsidRPr="00711FFE" w:rsidRDefault="00C63687" w:rsidP="00DA2C51">
            <w:pPr>
              <w:pStyle w:val="HUDTableText"/>
            </w:pPr>
            <w:r w:rsidRPr="00711FFE">
              <w:t xml:space="preserve">Solution Acronym </w:t>
            </w:r>
          </w:p>
        </w:tc>
        <w:tc>
          <w:tcPr>
            <w:tcW w:w="6671" w:type="dxa"/>
            <w:shd w:val="clear" w:color="auto" w:fill="auto"/>
            <w:vAlign w:val="center"/>
            <w:hideMark/>
          </w:tcPr>
          <w:p w14:paraId="4D3EB7C0" w14:textId="77777777" w:rsidR="00C63687" w:rsidRPr="00711FFE" w:rsidRDefault="00C63687" w:rsidP="00DA2C51">
            <w:pPr>
              <w:pStyle w:val="HUDBTableText"/>
            </w:pPr>
            <w:r w:rsidRPr="00711FFE">
              <w:t>&lt;Solution Acronym&gt;</w:t>
            </w:r>
          </w:p>
        </w:tc>
      </w:tr>
      <w:tr w:rsidR="00C63687" w:rsidRPr="00711FFE" w14:paraId="7F33FE30" w14:textId="77777777" w:rsidTr="00DA2C51">
        <w:tc>
          <w:tcPr>
            <w:tcW w:w="2797" w:type="dxa"/>
            <w:shd w:val="clear" w:color="auto" w:fill="auto"/>
            <w:vAlign w:val="center"/>
            <w:hideMark/>
          </w:tcPr>
          <w:p w14:paraId="21BF3558" w14:textId="77777777" w:rsidR="00C63687" w:rsidRPr="004B1CAE" w:rsidRDefault="00C63687" w:rsidP="00DA2C51">
            <w:pPr>
              <w:pStyle w:val="HUDTableText"/>
              <w:rPr>
                <w:color w:val="FF0000"/>
              </w:rPr>
            </w:pPr>
            <w:r>
              <w:t>Project Number / Task Number</w:t>
            </w:r>
          </w:p>
        </w:tc>
        <w:tc>
          <w:tcPr>
            <w:tcW w:w="6671" w:type="dxa"/>
            <w:shd w:val="clear" w:color="auto" w:fill="auto"/>
            <w:vAlign w:val="center"/>
            <w:hideMark/>
          </w:tcPr>
          <w:p w14:paraId="3F6E22A6" w14:textId="77777777" w:rsidR="00C63687" w:rsidRPr="00CD0A6A" w:rsidRDefault="00C63687" w:rsidP="00DA2C51">
            <w:pPr>
              <w:pStyle w:val="HUDBTableText"/>
            </w:pPr>
            <w:r>
              <w:t>&lt;From New Core Accounting System&gt;</w:t>
            </w:r>
          </w:p>
        </w:tc>
      </w:tr>
      <w:tr w:rsidR="00C63687" w:rsidRPr="00711FFE" w14:paraId="12189CC9" w14:textId="77777777" w:rsidTr="00DA2C51">
        <w:tc>
          <w:tcPr>
            <w:tcW w:w="2797" w:type="dxa"/>
            <w:shd w:val="clear" w:color="auto" w:fill="auto"/>
            <w:vAlign w:val="center"/>
            <w:hideMark/>
          </w:tcPr>
          <w:p w14:paraId="08AB6702" w14:textId="77777777" w:rsidR="00C63687" w:rsidRPr="00711FFE" w:rsidRDefault="00C63687" w:rsidP="00DA2C51">
            <w:pPr>
              <w:pStyle w:val="HUDTableText"/>
            </w:pPr>
            <w:r w:rsidRPr="00711FFE">
              <w:t>Document Owner</w:t>
            </w:r>
          </w:p>
        </w:tc>
        <w:tc>
          <w:tcPr>
            <w:tcW w:w="6671" w:type="dxa"/>
            <w:shd w:val="clear" w:color="auto" w:fill="auto"/>
            <w:vAlign w:val="center"/>
            <w:hideMark/>
          </w:tcPr>
          <w:p w14:paraId="329B7D09" w14:textId="77777777" w:rsidR="00C63687" w:rsidRPr="00711FFE" w:rsidRDefault="00C63687" w:rsidP="00DA2C51">
            <w:pPr>
              <w:pStyle w:val="HUDBTableText"/>
            </w:pPr>
            <w:r w:rsidRPr="00711FFE">
              <w:t>&lt;Owner Name&gt;</w:t>
            </w:r>
          </w:p>
        </w:tc>
      </w:tr>
      <w:tr w:rsidR="00C63687" w:rsidRPr="00711FFE" w14:paraId="0360F9FA" w14:textId="77777777" w:rsidTr="00DA2C51">
        <w:trPr>
          <w:trHeight w:val="350"/>
        </w:trPr>
        <w:tc>
          <w:tcPr>
            <w:tcW w:w="2797" w:type="dxa"/>
            <w:shd w:val="clear" w:color="auto" w:fill="auto"/>
            <w:vAlign w:val="center"/>
            <w:hideMark/>
          </w:tcPr>
          <w:p w14:paraId="55438EAE" w14:textId="77777777" w:rsidR="00C63687" w:rsidRPr="00711FFE" w:rsidRDefault="00C63687" w:rsidP="00DA2C51">
            <w:pPr>
              <w:pStyle w:val="HUDTableText"/>
            </w:pPr>
            <w:r w:rsidRPr="00711FFE">
              <w:t>Primary Segment Sponsor</w:t>
            </w:r>
          </w:p>
        </w:tc>
        <w:tc>
          <w:tcPr>
            <w:tcW w:w="6671" w:type="dxa"/>
            <w:shd w:val="clear" w:color="auto" w:fill="auto"/>
            <w:vAlign w:val="center"/>
            <w:hideMark/>
          </w:tcPr>
          <w:p w14:paraId="1BC583E0" w14:textId="77777777" w:rsidR="00C63687" w:rsidRPr="00711FFE" w:rsidRDefault="00C63687" w:rsidP="00DA2C51">
            <w:pPr>
              <w:pStyle w:val="HUDBTableText"/>
            </w:pPr>
            <w:r w:rsidRPr="00711FFE">
              <w:t xml:space="preserve">&lt;Primary Segment Sponsor Name&gt; </w:t>
            </w:r>
          </w:p>
        </w:tc>
      </w:tr>
      <w:tr w:rsidR="00C63687" w:rsidRPr="00711FFE" w14:paraId="2D57C85F" w14:textId="77777777" w:rsidTr="00DA2C51">
        <w:tc>
          <w:tcPr>
            <w:tcW w:w="2797" w:type="dxa"/>
            <w:shd w:val="clear" w:color="auto" w:fill="auto"/>
            <w:vAlign w:val="center"/>
            <w:hideMark/>
          </w:tcPr>
          <w:p w14:paraId="3A6297E1" w14:textId="77777777" w:rsidR="00C63687" w:rsidRPr="00711FFE" w:rsidRDefault="00C63687" w:rsidP="00DA2C51">
            <w:pPr>
              <w:pStyle w:val="HUDTableText"/>
            </w:pPr>
            <w:r w:rsidRPr="00711FFE">
              <w:t>Version/Release Number</w:t>
            </w:r>
          </w:p>
        </w:tc>
        <w:tc>
          <w:tcPr>
            <w:tcW w:w="6671" w:type="dxa"/>
            <w:shd w:val="clear" w:color="auto" w:fill="auto"/>
            <w:vAlign w:val="center"/>
            <w:hideMark/>
          </w:tcPr>
          <w:p w14:paraId="73696515" w14:textId="77777777" w:rsidR="00C63687" w:rsidRPr="00711FFE" w:rsidRDefault="00C63687" w:rsidP="00DA2C51">
            <w:pPr>
              <w:pStyle w:val="HUDBTableText"/>
            </w:pPr>
            <w:r w:rsidRPr="00711FFE">
              <w:t>&lt;Version/Release Number&gt;</w:t>
            </w:r>
          </w:p>
        </w:tc>
      </w:tr>
    </w:tbl>
    <w:p w14:paraId="1BAEB42A" w14:textId="77777777" w:rsidR="00C63687" w:rsidRDefault="00C63687" w:rsidP="00C63687">
      <w:bookmarkStart w:id="2" w:name="_Toc290561079"/>
      <w:bookmarkStart w:id="3" w:name="_Toc292181760"/>
      <w:bookmarkStart w:id="4" w:name="_Toc450564764"/>
    </w:p>
    <w:p w14:paraId="184265F5" w14:textId="77777777" w:rsidR="00C63687" w:rsidRPr="00502B91" w:rsidRDefault="00C63687" w:rsidP="00C63687">
      <w:pPr>
        <w:pStyle w:val="Title"/>
      </w:pPr>
      <w:r w:rsidRPr="00502B91">
        <w:t>Document History</w:t>
      </w:r>
      <w:bookmarkEnd w:id="2"/>
      <w:bookmarkEnd w:id="3"/>
      <w:bookmarkEnd w:id="4"/>
    </w:p>
    <w:p w14:paraId="464E3268" w14:textId="77777777" w:rsidR="00C63687" w:rsidRDefault="00C63687" w:rsidP="00C63687">
      <w:pPr>
        <w:pStyle w:val="HUDBText"/>
      </w:pPr>
      <w:r>
        <w:t xml:space="preserve">&lt;Provide information on how the development and distribution of the </w:t>
      </w:r>
      <w:r w:rsidRPr="009E65B2">
        <w:t xml:space="preserve">Test </w:t>
      </w:r>
      <w:r>
        <w:t>and Evaluation Master Plan (TEMP) document is controlled and tracked. Use the table below to provide the version number, date, author, and a brief description of the reason for creating the revised version.&gt;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8"/>
        <w:gridCol w:w="1350"/>
        <w:gridCol w:w="1980"/>
        <w:gridCol w:w="4680"/>
      </w:tblGrid>
      <w:tr w:rsidR="00C63687" w:rsidRPr="00711FFE" w14:paraId="42B572FD" w14:textId="77777777" w:rsidTr="00DA2C51">
        <w:tc>
          <w:tcPr>
            <w:tcW w:w="1458" w:type="dxa"/>
            <w:shd w:val="clear" w:color="auto" w:fill="4F81BD"/>
          </w:tcPr>
          <w:p w14:paraId="40F0A7C8" w14:textId="77777777" w:rsidR="00C63687" w:rsidRPr="00711FFE" w:rsidRDefault="00C63687" w:rsidP="00DA2C51">
            <w:pPr>
              <w:pStyle w:val="HUDTableHeading"/>
              <w:rPr>
                <w:b/>
              </w:rPr>
            </w:pPr>
            <w:r w:rsidRPr="00711FFE">
              <w:rPr>
                <w:b/>
              </w:rPr>
              <w:t>Version No.</w:t>
            </w:r>
          </w:p>
        </w:tc>
        <w:tc>
          <w:tcPr>
            <w:tcW w:w="1350" w:type="dxa"/>
            <w:shd w:val="clear" w:color="auto" w:fill="4F81BD"/>
          </w:tcPr>
          <w:p w14:paraId="6B6181FD" w14:textId="77777777" w:rsidR="00C63687" w:rsidRPr="00711FFE" w:rsidRDefault="00C63687" w:rsidP="00DA2C51">
            <w:pPr>
              <w:pStyle w:val="HUDTableHeading"/>
              <w:rPr>
                <w:b/>
              </w:rPr>
            </w:pPr>
            <w:r w:rsidRPr="00711FFE">
              <w:rPr>
                <w:b/>
              </w:rPr>
              <w:t>Date</w:t>
            </w:r>
          </w:p>
        </w:tc>
        <w:tc>
          <w:tcPr>
            <w:tcW w:w="1980" w:type="dxa"/>
            <w:shd w:val="clear" w:color="auto" w:fill="4F81BD"/>
          </w:tcPr>
          <w:p w14:paraId="16C4BB0D" w14:textId="77777777" w:rsidR="00C63687" w:rsidRPr="00711FFE" w:rsidRDefault="00C63687" w:rsidP="00DA2C51">
            <w:pPr>
              <w:pStyle w:val="HUDTableHeading"/>
              <w:rPr>
                <w:b/>
              </w:rPr>
            </w:pPr>
            <w:r w:rsidRPr="00711FFE">
              <w:rPr>
                <w:b/>
              </w:rPr>
              <w:t>Author</w:t>
            </w:r>
          </w:p>
        </w:tc>
        <w:tc>
          <w:tcPr>
            <w:tcW w:w="4680" w:type="dxa"/>
            <w:shd w:val="clear" w:color="auto" w:fill="4F81BD"/>
          </w:tcPr>
          <w:p w14:paraId="1448AA2E" w14:textId="77777777" w:rsidR="00C63687" w:rsidRPr="00711FFE" w:rsidRDefault="00C63687" w:rsidP="00DA2C51">
            <w:pPr>
              <w:pStyle w:val="HUDTableHeading"/>
              <w:rPr>
                <w:b/>
              </w:rPr>
            </w:pPr>
            <w:r w:rsidRPr="00711FFE">
              <w:rPr>
                <w:b/>
              </w:rPr>
              <w:t>Revision Description</w:t>
            </w:r>
          </w:p>
        </w:tc>
      </w:tr>
      <w:tr w:rsidR="00C63687" w:rsidRPr="00711FFE" w14:paraId="66543579" w14:textId="77777777" w:rsidTr="00DA2C51">
        <w:tc>
          <w:tcPr>
            <w:tcW w:w="1458" w:type="dxa"/>
            <w:shd w:val="clear" w:color="auto" w:fill="auto"/>
            <w:vAlign w:val="center"/>
          </w:tcPr>
          <w:p w14:paraId="46092A4D" w14:textId="77777777" w:rsidR="00C63687" w:rsidRPr="00711FFE" w:rsidRDefault="00C63687" w:rsidP="00DA2C51">
            <w:pPr>
              <w:pStyle w:val="HUDTableText"/>
              <w:rPr>
                <w:szCs w:val="22"/>
              </w:rPr>
            </w:pPr>
          </w:p>
        </w:tc>
        <w:tc>
          <w:tcPr>
            <w:tcW w:w="1350" w:type="dxa"/>
            <w:shd w:val="clear" w:color="auto" w:fill="auto"/>
            <w:vAlign w:val="center"/>
          </w:tcPr>
          <w:p w14:paraId="68A8B65E" w14:textId="77777777" w:rsidR="00C63687" w:rsidRPr="00711FFE" w:rsidRDefault="00C63687" w:rsidP="00DA2C51">
            <w:pPr>
              <w:pStyle w:val="HUDTableText"/>
              <w:rPr>
                <w:szCs w:val="22"/>
              </w:rPr>
            </w:pPr>
          </w:p>
        </w:tc>
        <w:tc>
          <w:tcPr>
            <w:tcW w:w="1980" w:type="dxa"/>
            <w:shd w:val="clear" w:color="auto" w:fill="auto"/>
            <w:vAlign w:val="center"/>
          </w:tcPr>
          <w:p w14:paraId="2B6931A8" w14:textId="77777777" w:rsidR="00C63687" w:rsidRPr="00711FFE" w:rsidRDefault="00C63687" w:rsidP="00DA2C51">
            <w:pPr>
              <w:pStyle w:val="HUDTableText"/>
              <w:rPr>
                <w:szCs w:val="22"/>
              </w:rPr>
            </w:pPr>
          </w:p>
        </w:tc>
        <w:tc>
          <w:tcPr>
            <w:tcW w:w="4680" w:type="dxa"/>
            <w:shd w:val="clear" w:color="auto" w:fill="auto"/>
            <w:vAlign w:val="center"/>
          </w:tcPr>
          <w:p w14:paraId="7DA2B705" w14:textId="77777777" w:rsidR="00C63687" w:rsidRPr="00711FFE" w:rsidRDefault="00C63687" w:rsidP="00DA2C51">
            <w:pPr>
              <w:pStyle w:val="HUDTableText"/>
              <w:rPr>
                <w:szCs w:val="22"/>
              </w:rPr>
            </w:pPr>
          </w:p>
        </w:tc>
      </w:tr>
      <w:tr w:rsidR="00C63687" w:rsidRPr="00711FFE" w14:paraId="7025C513" w14:textId="77777777" w:rsidTr="00DA2C51">
        <w:tc>
          <w:tcPr>
            <w:tcW w:w="1458" w:type="dxa"/>
            <w:shd w:val="clear" w:color="auto" w:fill="auto"/>
            <w:vAlign w:val="center"/>
          </w:tcPr>
          <w:p w14:paraId="47944A22" w14:textId="77777777" w:rsidR="00C63687" w:rsidRPr="00711FFE" w:rsidRDefault="00C63687" w:rsidP="00DA2C51">
            <w:pPr>
              <w:pStyle w:val="HUDTableText"/>
              <w:rPr>
                <w:szCs w:val="22"/>
              </w:rPr>
            </w:pPr>
          </w:p>
        </w:tc>
        <w:tc>
          <w:tcPr>
            <w:tcW w:w="1350" w:type="dxa"/>
            <w:shd w:val="clear" w:color="auto" w:fill="auto"/>
            <w:vAlign w:val="center"/>
          </w:tcPr>
          <w:p w14:paraId="1EECD8C3" w14:textId="77777777" w:rsidR="00C63687" w:rsidRPr="00711FFE" w:rsidRDefault="00C63687" w:rsidP="00DA2C51">
            <w:pPr>
              <w:pStyle w:val="HUDTableText"/>
              <w:rPr>
                <w:szCs w:val="22"/>
              </w:rPr>
            </w:pPr>
          </w:p>
        </w:tc>
        <w:tc>
          <w:tcPr>
            <w:tcW w:w="1980" w:type="dxa"/>
            <w:shd w:val="clear" w:color="auto" w:fill="auto"/>
            <w:vAlign w:val="center"/>
          </w:tcPr>
          <w:p w14:paraId="7F448595" w14:textId="77777777" w:rsidR="00C63687" w:rsidRPr="00711FFE" w:rsidRDefault="00C63687" w:rsidP="00DA2C51">
            <w:pPr>
              <w:pStyle w:val="HUDTableText"/>
              <w:rPr>
                <w:szCs w:val="22"/>
              </w:rPr>
            </w:pPr>
          </w:p>
        </w:tc>
        <w:tc>
          <w:tcPr>
            <w:tcW w:w="4680" w:type="dxa"/>
            <w:shd w:val="clear" w:color="auto" w:fill="auto"/>
            <w:vAlign w:val="center"/>
          </w:tcPr>
          <w:p w14:paraId="02C58FAE" w14:textId="77777777" w:rsidR="00C63687" w:rsidRPr="00711FFE" w:rsidRDefault="00C63687" w:rsidP="00DA2C51">
            <w:pPr>
              <w:pStyle w:val="HUDTableText"/>
              <w:rPr>
                <w:szCs w:val="22"/>
              </w:rPr>
            </w:pPr>
          </w:p>
        </w:tc>
      </w:tr>
      <w:tr w:rsidR="00C63687" w:rsidRPr="00711FFE" w14:paraId="2D14BF11" w14:textId="77777777" w:rsidTr="00DA2C51">
        <w:tc>
          <w:tcPr>
            <w:tcW w:w="1458" w:type="dxa"/>
            <w:shd w:val="clear" w:color="auto" w:fill="auto"/>
            <w:vAlign w:val="center"/>
          </w:tcPr>
          <w:p w14:paraId="740652F4" w14:textId="77777777" w:rsidR="00C63687" w:rsidRPr="00711FFE" w:rsidRDefault="00C63687" w:rsidP="00DA2C51">
            <w:pPr>
              <w:pStyle w:val="HUDTableText"/>
              <w:rPr>
                <w:szCs w:val="22"/>
              </w:rPr>
            </w:pPr>
          </w:p>
        </w:tc>
        <w:tc>
          <w:tcPr>
            <w:tcW w:w="1350" w:type="dxa"/>
            <w:shd w:val="clear" w:color="auto" w:fill="auto"/>
            <w:vAlign w:val="center"/>
          </w:tcPr>
          <w:p w14:paraId="31A93E85" w14:textId="77777777" w:rsidR="00C63687" w:rsidRPr="00711FFE" w:rsidRDefault="00C63687" w:rsidP="00DA2C51">
            <w:pPr>
              <w:pStyle w:val="HUDTableText"/>
              <w:rPr>
                <w:szCs w:val="22"/>
              </w:rPr>
            </w:pPr>
          </w:p>
        </w:tc>
        <w:tc>
          <w:tcPr>
            <w:tcW w:w="1980" w:type="dxa"/>
            <w:shd w:val="clear" w:color="auto" w:fill="auto"/>
            <w:vAlign w:val="center"/>
          </w:tcPr>
          <w:p w14:paraId="44D0531A" w14:textId="77777777" w:rsidR="00C63687" w:rsidRPr="00711FFE" w:rsidRDefault="00C63687" w:rsidP="00DA2C51">
            <w:pPr>
              <w:pStyle w:val="HUDTableText"/>
              <w:rPr>
                <w:szCs w:val="22"/>
              </w:rPr>
            </w:pPr>
          </w:p>
        </w:tc>
        <w:tc>
          <w:tcPr>
            <w:tcW w:w="4680" w:type="dxa"/>
            <w:shd w:val="clear" w:color="auto" w:fill="auto"/>
            <w:vAlign w:val="center"/>
          </w:tcPr>
          <w:p w14:paraId="0710DDAC" w14:textId="77777777" w:rsidR="00C63687" w:rsidRPr="00711FFE" w:rsidRDefault="00C63687" w:rsidP="00DA2C51">
            <w:pPr>
              <w:pStyle w:val="HUDTableText"/>
              <w:rPr>
                <w:szCs w:val="22"/>
              </w:rPr>
            </w:pPr>
          </w:p>
        </w:tc>
      </w:tr>
      <w:tr w:rsidR="00C63687" w:rsidRPr="00711FFE" w14:paraId="1D2F83B0" w14:textId="77777777" w:rsidTr="00DA2C51">
        <w:tc>
          <w:tcPr>
            <w:tcW w:w="1458" w:type="dxa"/>
            <w:shd w:val="clear" w:color="auto" w:fill="auto"/>
            <w:vAlign w:val="center"/>
          </w:tcPr>
          <w:p w14:paraId="0FF2AFC4" w14:textId="77777777" w:rsidR="00C63687" w:rsidRPr="00711FFE" w:rsidRDefault="00C63687" w:rsidP="00DA2C51">
            <w:pPr>
              <w:pStyle w:val="HUDTableText"/>
              <w:rPr>
                <w:szCs w:val="22"/>
              </w:rPr>
            </w:pPr>
          </w:p>
        </w:tc>
        <w:tc>
          <w:tcPr>
            <w:tcW w:w="1350" w:type="dxa"/>
            <w:shd w:val="clear" w:color="auto" w:fill="auto"/>
            <w:vAlign w:val="center"/>
          </w:tcPr>
          <w:p w14:paraId="6C4DBBB5" w14:textId="77777777" w:rsidR="00C63687" w:rsidRPr="00711FFE" w:rsidRDefault="00C63687" w:rsidP="00DA2C51">
            <w:pPr>
              <w:pStyle w:val="HUDTableText"/>
              <w:rPr>
                <w:szCs w:val="22"/>
              </w:rPr>
            </w:pPr>
          </w:p>
        </w:tc>
        <w:tc>
          <w:tcPr>
            <w:tcW w:w="1980" w:type="dxa"/>
            <w:shd w:val="clear" w:color="auto" w:fill="auto"/>
            <w:vAlign w:val="center"/>
          </w:tcPr>
          <w:p w14:paraId="7D26EFDC" w14:textId="77777777" w:rsidR="00C63687" w:rsidRPr="00711FFE" w:rsidRDefault="00C63687" w:rsidP="00DA2C51">
            <w:pPr>
              <w:pStyle w:val="HUDTableText"/>
              <w:rPr>
                <w:szCs w:val="22"/>
              </w:rPr>
            </w:pPr>
          </w:p>
        </w:tc>
        <w:tc>
          <w:tcPr>
            <w:tcW w:w="4680" w:type="dxa"/>
            <w:shd w:val="clear" w:color="auto" w:fill="auto"/>
            <w:vAlign w:val="center"/>
          </w:tcPr>
          <w:p w14:paraId="59CCB458" w14:textId="77777777" w:rsidR="00C63687" w:rsidRPr="00711FFE" w:rsidRDefault="00C63687" w:rsidP="00DA2C51">
            <w:pPr>
              <w:pStyle w:val="HUDTableText"/>
              <w:rPr>
                <w:szCs w:val="22"/>
              </w:rPr>
            </w:pPr>
          </w:p>
        </w:tc>
      </w:tr>
    </w:tbl>
    <w:p w14:paraId="42DBCA1C" w14:textId="77777777" w:rsidR="00C63687" w:rsidRDefault="00C63687" w:rsidP="00C63687"/>
    <w:p w14:paraId="04E55F7B" w14:textId="77777777" w:rsidR="00C63687" w:rsidRDefault="00C63687" w:rsidP="00C63687"/>
    <w:p w14:paraId="6E8C93D9" w14:textId="77777777" w:rsidR="00C63687" w:rsidRDefault="00C63687" w:rsidP="00C63687"/>
    <w:p w14:paraId="2210E571" w14:textId="77777777" w:rsidR="00C63687" w:rsidRDefault="00C63687" w:rsidP="00C63687"/>
    <w:p w14:paraId="7D3EF265" w14:textId="77777777" w:rsidR="00C63687" w:rsidRDefault="00C63687" w:rsidP="00C63687"/>
    <w:p w14:paraId="72E5FE6E" w14:textId="77777777" w:rsidR="00C63687" w:rsidRDefault="00C63687" w:rsidP="00C63687"/>
    <w:p w14:paraId="7C5EB7F8" w14:textId="77777777" w:rsidR="00C63687" w:rsidRDefault="00C63687" w:rsidP="00C63687"/>
    <w:p w14:paraId="58C4A897" w14:textId="77777777" w:rsidR="00C63687" w:rsidRDefault="00C63687" w:rsidP="00C63687"/>
    <w:p w14:paraId="0B84A0AB" w14:textId="77777777" w:rsidR="00C63687" w:rsidRDefault="00C63687" w:rsidP="00C63687"/>
    <w:p w14:paraId="7A14849A" w14:textId="77777777" w:rsidR="00C63687" w:rsidRDefault="00C63687" w:rsidP="00C63687"/>
    <w:p w14:paraId="003008E7" w14:textId="77777777" w:rsidR="00C63687" w:rsidRDefault="00C63687" w:rsidP="00C63687"/>
    <w:p w14:paraId="4DD22A42" w14:textId="77777777" w:rsidR="00C63687" w:rsidRDefault="00C63687" w:rsidP="00C63687"/>
    <w:p w14:paraId="12AC037E" w14:textId="77777777" w:rsidR="00C63687" w:rsidRDefault="00C63687" w:rsidP="00C63687"/>
    <w:p w14:paraId="6C0EAEA5" w14:textId="77777777" w:rsidR="00C63687" w:rsidRDefault="00C63687" w:rsidP="00C63687"/>
    <w:p w14:paraId="0A4EE0C9" w14:textId="77777777" w:rsidR="00C63687" w:rsidRDefault="00C63687" w:rsidP="00C63687">
      <w:pPr>
        <w:rPr>
          <w:rFonts w:ascii="Arial" w:hAnsi="Arial" w:cs="Arial"/>
          <w:b/>
          <w:i/>
          <w:iCs/>
          <w:color w:val="0000FF"/>
          <w:sz w:val="28"/>
          <w:szCs w:val="28"/>
          <w:u w:val="single"/>
        </w:rPr>
      </w:pPr>
      <w:r>
        <w:rPr>
          <w:rFonts w:ascii="Arial" w:hAnsi="Arial" w:cs="Arial"/>
          <w:b/>
          <w:i/>
          <w:iCs/>
          <w:color w:val="0000FF"/>
          <w:sz w:val="28"/>
          <w:szCs w:val="28"/>
          <w:u w:val="single"/>
        </w:rPr>
        <w:br w:type="page"/>
      </w:r>
    </w:p>
    <w:p w14:paraId="0F1247C7" w14:textId="77777777" w:rsidR="00C63687" w:rsidRPr="008F63B6" w:rsidRDefault="00C63687" w:rsidP="00C63687">
      <w:pPr>
        <w:pStyle w:val="Title"/>
        <w:rPr>
          <w:color w:val="0000FF"/>
        </w:rPr>
      </w:pPr>
      <w:r w:rsidRPr="008F63B6">
        <w:rPr>
          <w:color w:val="0000FF"/>
        </w:rPr>
        <w:lastRenderedPageBreak/>
        <w:t>Note to the Author</w:t>
      </w:r>
    </w:p>
    <w:p w14:paraId="4B585F14" w14:textId="77777777" w:rsidR="00C63687" w:rsidRPr="008F63B6" w:rsidRDefault="00C63687" w:rsidP="008F63B6">
      <w:pPr>
        <w:pStyle w:val="Instructions"/>
      </w:pPr>
      <w:r w:rsidRPr="008F63B6">
        <w:t xml:space="preserve">[This document is a template of a </w:t>
      </w:r>
      <w:r w:rsidRPr="008F63B6">
        <w:rPr>
          <w:b/>
        </w:rPr>
        <w:t>Test and Evaluation Master Plan</w:t>
      </w:r>
      <w:r w:rsidRPr="008F63B6">
        <w:t xml:space="preserve"> document for a project. The template includes instructions to the author, boilerplate text, and fields that should be replaced with the values specific to the project.</w:t>
      </w:r>
    </w:p>
    <w:p w14:paraId="18446E8A" w14:textId="77777777" w:rsidR="00C63687" w:rsidRPr="00550A62" w:rsidRDefault="00C63687" w:rsidP="008F63B6">
      <w:pPr>
        <w:pStyle w:val="Instructions"/>
      </w:pPr>
    </w:p>
    <w:p w14:paraId="145169AB" w14:textId="77777777" w:rsidR="00C63687" w:rsidRPr="00550A62" w:rsidRDefault="00C63687" w:rsidP="008F63B6">
      <w:pPr>
        <w:pStyle w:val="Instructions"/>
        <w:numPr>
          <w:ilvl w:val="0"/>
          <w:numId w:val="19"/>
        </w:numPr>
      </w:pPr>
      <w:r w:rsidRPr="00550A62">
        <w:t>Blue italicized text enclosed in square brackets ([text]) provides instructions to the document author, or describes the intent, assumptions and context for content included in this document.</w:t>
      </w:r>
    </w:p>
    <w:p w14:paraId="124F8E2E" w14:textId="77777777" w:rsidR="00C63687" w:rsidRPr="00550A62" w:rsidRDefault="00C63687" w:rsidP="008F63B6">
      <w:pPr>
        <w:pStyle w:val="Instructions"/>
        <w:numPr>
          <w:ilvl w:val="0"/>
          <w:numId w:val="19"/>
        </w:numPr>
      </w:pPr>
      <w:r w:rsidRPr="00550A62">
        <w:t>Blue italicized text enclosed in angle brackets (&lt;text&gt;) indicates a field that should be replaced with information specific to a particular project.</w:t>
      </w:r>
    </w:p>
    <w:p w14:paraId="110E3203" w14:textId="77777777" w:rsidR="00C63687" w:rsidRPr="00550A62" w:rsidRDefault="00C63687" w:rsidP="008F63B6">
      <w:pPr>
        <w:pStyle w:val="Instructions"/>
        <w:numPr>
          <w:ilvl w:val="0"/>
          <w:numId w:val="19"/>
        </w:numPr>
      </w:pPr>
      <w:r w:rsidRPr="00550A62">
        <w:t>Text and tables in black are provided as boilerplate examples of wording and formats that may be used or modified as appr</w:t>
      </w:r>
      <w:r w:rsidR="00DA2C51">
        <w:t xml:space="preserve">opriate to a specific project. </w:t>
      </w:r>
      <w:r w:rsidRPr="00550A62">
        <w:t>These are offered only as suggestions to assist in developing project documents; they are not mandatory formats.</w:t>
      </w:r>
    </w:p>
    <w:p w14:paraId="68A15283" w14:textId="77777777" w:rsidR="00C63687" w:rsidRPr="00550A62" w:rsidRDefault="00C63687" w:rsidP="008F63B6">
      <w:pPr>
        <w:pStyle w:val="Instructions"/>
      </w:pPr>
    </w:p>
    <w:p w14:paraId="0FE758FD" w14:textId="77777777" w:rsidR="00C63687" w:rsidRPr="00550A62" w:rsidRDefault="00C63687" w:rsidP="008F63B6">
      <w:pPr>
        <w:pStyle w:val="Instructions"/>
      </w:pPr>
      <w:r w:rsidRPr="00550A62">
        <w:t>When using this template for your project document, it is recommended that you follow these steps:</w:t>
      </w:r>
    </w:p>
    <w:p w14:paraId="394D9CE1" w14:textId="77777777" w:rsidR="00C63687" w:rsidRPr="00550A62" w:rsidRDefault="00C63687" w:rsidP="008F63B6">
      <w:pPr>
        <w:pStyle w:val="Instructions"/>
        <w:numPr>
          <w:ilvl w:val="0"/>
          <w:numId w:val="18"/>
        </w:numPr>
      </w:pPr>
      <w:r w:rsidRPr="00550A62">
        <w:t>Replace all text enclosed in angle brackets (e.g., &lt;Project Name&gt;) with the correct field values. These angle brackets appear in both the body of the docum</w:t>
      </w:r>
      <w:r w:rsidR="00DA2C51">
        <w:t>ent and in headers and footers.</w:t>
      </w:r>
      <w:r w:rsidRPr="00550A62">
        <w:t xml:space="preserve"> To customize fields in Microsoft Word (which display a gray background when selected):</w:t>
      </w:r>
    </w:p>
    <w:p w14:paraId="71883BB4" w14:textId="77777777" w:rsidR="00C63687" w:rsidRPr="00AC6FFE" w:rsidRDefault="00C63687" w:rsidP="00C63687">
      <w:pPr>
        <w:pStyle w:val="InfoBlue"/>
        <w:numPr>
          <w:ilvl w:val="1"/>
          <w:numId w:val="17"/>
        </w:numPr>
        <w:rPr>
          <w:rFonts w:ascii="Calibri" w:hAnsi="Calibri"/>
          <w:sz w:val="22"/>
        </w:rPr>
      </w:pPr>
      <w:r w:rsidRPr="00AC6FFE">
        <w:rPr>
          <w:rFonts w:ascii="Calibri" w:hAnsi="Calibri"/>
          <w:sz w:val="22"/>
        </w:rPr>
        <w:t>Select File&gt;Properties&gt;Summary and fill in the Title field with the Document Name and the Subje</w:t>
      </w:r>
      <w:r w:rsidR="00DA2C51">
        <w:rPr>
          <w:rFonts w:ascii="Calibri" w:hAnsi="Calibri"/>
          <w:sz w:val="22"/>
        </w:rPr>
        <w:t>ct field with the Project Name.</w:t>
      </w:r>
      <w:r w:rsidRPr="00AC6FFE">
        <w:rPr>
          <w:rFonts w:ascii="Calibri" w:hAnsi="Calibri"/>
          <w:sz w:val="22"/>
        </w:rPr>
        <w:t xml:space="preserve"> </w:t>
      </w:r>
    </w:p>
    <w:p w14:paraId="12674BAC" w14:textId="77777777" w:rsidR="00C63687" w:rsidRPr="00AC6FFE" w:rsidRDefault="00C63687" w:rsidP="00C63687">
      <w:pPr>
        <w:pStyle w:val="InfoBlue"/>
        <w:numPr>
          <w:ilvl w:val="1"/>
          <w:numId w:val="17"/>
        </w:numPr>
        <w:rPr>
          <w:rFonts w:ascii="Calibri" w:hAnsi="Calibri"/>
          <w:sz w:val="22"/>
        </w:rPr>
      </w:pPr>
      <w:r w:rsidRPr="00AC6FFE">
        <w:rPr>
          <w:rFonts w:ascii="Calibri" w:hAnsi="Calibri"/>
          <w:sz w:val="22"/>
        </w:rPr>
        <w:t xml:space="preserve">Select File&gt;Properties&gt;Custom and fill in the Last Modified, Status, and Version fields with the appropriate information for this document. </w:t>
      </w:r>
    </w:p>
    <w:p w14:paraId="1FCED2E3" w14:textId="77777777" w:rsidR="00C63687" w:rsidRPr="00AC6FFE" w:rsidRDefault="00C63687" w:rsidP="00C63687">
      <w:pPr>
        <w:pStyle w:val="InfoBlue"/>
        <w:numPr>
          <w:ilvl w:val="1"/>
          <w:numId w:val="17"/>
        </w:numPr>
        <w:rPr>
          <w:rFonts w:ascii="Calibri" w:hAnsi="Calibri"/>
          <w:sz w:val="22"/>
        </w:rPr>
      </w:pPr>
      <w:r w:rsidRPr="00AC6FFE">
        <w:rPr>
          <w:rFonts w:ascii="Calibri" w:hAnsi="Calibri"/>
          <w:sz w:val="22"/>
        </w:rPr>
        <w:t>After you click OK to close the dialog box, update the fields throughout the document with these values by selecting Edit&gt;Select Al</w:t>
      </w:r>
      <w:r w:rsidR="00DA2C51">
        <w:rPr>
          <w:rFonts w:ascii="Calibri" w:hAnsi="Calibri"/>
          <w:sz w:val="22"/>
        </w:rPr>
        <w:t xml:space="preserve">l (or Ctrl-A) and pressing F9. </w:t>
      </w:r>
      <w:r w:rsidRPr="00AC6FFE">
        <w:rPr>
          <w:rFonts w:ascii="Calibri" w:hAnsi="Calibri"/>
          <w:sz w:val="22"/>
        </w:rPr>
        <w:t>Alternatively, you can update an individual field by clicking on it and pressing F9. This must be done separately for Headers and Footers.</w:t>
      </w:r>
    </w:p>
    <w:p w14:paraId="5C7D1A4A" w14:textId="77777777" w:rsidR="00C63687" w:rsidRPr="00AC6FFE" w:rsidRDefault="00C63687" w:rsidP="00C63687">
      <w:pPr>
        <w:pStyle w:val="InfoBlue"/>
        <w:numPr>
          <w:ilvl w:val="0"/>
          <w:numId w:val="17"/>
        </w:numPr>
        <w:rPr>
          <w:rFonts w:ascii="Calibri" w:hAnsi="Calibri"/>
          <w:sz w:val="22"/>
        </w:rPr>
      </w:pPr>
      <w:r w:rsidRPr="00AC6FFE">
        <w:rPr>
          <w:rFonts w:ascii="Calibri" w:hAnsi="Calibri"/>
          <w:sz w:val="22"/>
        </w:rPr>
        <w:t xml:space="preserve">Modify boilerplate text as appropriate to the specific project. </w:t>
      </w:r>
    </w:p>
    <w:p w14:paraId="46668231" w14:textId="77777777" w:rsidR="00C63687" w:rsidRPr="00AC6FFE" w:rsidRDefault="00C63687" w:rsidP="00C63687">
      <w:pPr>
        <w:pStyle w:val="InfoBlue"/>
        <w:numPr>
          <w:ilvl w:val="0"/>
          <w:numId w:val="17"/>
        </w:numPr>
        <w:rPr>
          <w:rFonts w:ascii="Calibri" w:hAnsi="Calibri"/>
          <w:sz w:val="22"/>
        </w:rPr>
      </w:pPr>
      <w:r w:rsidRPr="00AC6FFE">
        <w:rPr>
          <w:rFonts w:ascii="Calibri" w:hAnsi="Calibri"/>
          <w:sz w:val="22"/>
        </w:rPr>
        <w:t>To add any new sections to the document, ensure that the appropriate header and bo</w:t>
      </w:r>
      <w:r w:rsidR="00DA2C51">
        <w:rPr>
          <w:rFonts w:ascii="Calibri" w:hAnsi="Calibri"/>
          <w:sz w:val="22"/>
        </w:rPr>
        <w:t xml:space="preserve">dy text styles are maintained. </w:t>
      </w:r>
      <w:r w:rsidRPr="00AC6FFE">
        <w:rPr>
          <w:rFonts w:ascii="Calibri" w:hAnsi="Calibri"/>
          <w:sz w:val="22"/>
        </w:rPr>
        <w:t>Styles used for the Section Headings are Headi</w:t>
      </w:r>
      <w:r w:rsidR="00DA2C51">
        <w:rPr>
          <w:rFonts w:ascii="Calibri" w:hAnsi="Calibri"/>
          <w:sz w:val="22"/>
        </w:rPr>
        <w:t xml:space="preserve">ng 1, Heading </w:t>
      </w:r>
      <w:proofErr w:type="gramStart"/>
      <w:r w:rsidR="00DA2C51">
        <w:rPr>
          <w:rFonts w:ascii="Calibri" w:hAnsi="Calibri"/>
          <w:sz w:val="22"/>
        </w:rPr>
        <w:t>2</w:t>
      </w:r>
      <w:proofErr w:type="gramEnd"/>
      <w:r w:rsidR="00DA2C51">
        <w:rPr>
          <w:rFonts w:ascii="Calibri" w:hAnsi="Calibri"/>
          <w:sz w:val="22"/>
        </w:rPr>
        <w:t xml:space="preserve"> and Heading 3. </w:t>
      </w:r>
      <w:r w:rsidRPr="00AC6FFE">
        <w:rPr>
          <w:rFonts w:ascii="Calibri" w:hAnsi="Calibri"/>
          <w:sz w:val="22"/>
        </w:rPr>
        <w:t>Style used for boilerplate text is Body Text.</w:t>
      </w:r>
    </w:p>
    <w:p w14:paraId="659D6E8F" w14:textId="77777777" w:rsidR="00921F9D" w:rsidRDefault="00C63687" w:rsidP="00921F9D">
      <w:pPr>
        <w:pStyle w:val="InfoBlue"/>
        <w:numPr>
          <w:ilvl w:val="0"/>
          <w:numId w:val="17"/>
        </w:numPr>
        <w:rPr>
          <w:rFonts w:ascii="Calibri" w:hAnsi="Calibri"/>
          <w:sz w:val="22"/>
        </w:rPr>
      </w:pPr>
      <w:r w:rsidRPr="00AC6FFE">
        <w:rPr>
          <w:rFonts w:ascii="Calibri" w:hAnsi="Calibri"/>
          <w:sz w:val="22"/>
        </w:rPr>
        <w:t>To update the Table of Contents, right-click and select “Update field” and choose the option- “Update entire table”</w:t>
      </w:r>
    </w:p>
    <w:p w14:paraId="63A75F34" w14:textId="77777777" w:rsidR="000A09D2" w:rsidRPr="00921F9D" w:rsidRDefault="00C63687" w:rsidP="00921F9D">
      <w:pPr>
        <w:pStyle w:val="InfoBlue"/>
        <w:numPr>
          <w:ilvl w:val="0"/>
          <w:numId w:val="17"/>
        </w:numPr>
        <w:rPr>
          <w:rFonts w:ascii="Calibri" w:hAnsi="Calibri"/>
          <w:sz w:val="22"/>
        </w:rPr>
      </w:pPr>
      <w:r w:rsidRPr="00921F9D">
        <w:rPr>
          <w:rFonts w:ascii="Calibri" w:hAnsi="Calibri"/>
          <w:sz w:val="22"/>
        </w:rPr>
        <w:t>Before submission of the first draft of this document, delete this “Notes to the Author” page and all instructions to the author, which appear throughout the document as blue italicized text enclosed in square brackets.</w:t>
      </w:r>
      <w:r w:rsidR="000A09D2" w:rsidRPr="00921F9D">
        <w:rPr>
          <w:rFonts w:ascii="Arial" w:hAnsi="Arial" w:cs="Arial"/>
        </w:rPr>
        <w:br w:type="page"/>
      </w:r>
    </w:p>
    <w:sdt>
      <w:sdtPr>
        <w:rPr>
          <w:rFonts w:ascii="Times New Roman" w:eastAsia="Times New Roman" w:hAnsi="Times New Roman" w:cs="Times New Roman"/>
          <w:color w:val="auto"/>
          <w:sz w:val="22"/>
          <w:szCs w:val="20"/>
        </w:rPr>
        <w:id w:val="839354733"/>
        <w:docPartObj>
          <w:docPartGallery w:val="Table of Contents"/>
          <w:docPartUnique/>
        </w:docPartObj>
      </w:sdtPr>
      <w:sdtEndPr>
        <w:rPr>
          <w:b/>
          <w:bCs/>
          <w:noProof/>
        </w:rPr>
      </w:sdtEndPr>
      <w:sdtContent>
        <w:p w14:paraId="26FC4661" w14:textId="77777777" w:rsidR="001D1C92" w:rsidRDefault="001D1C92" w:rsidP="00FB0F34">
          <w:pPr>
            <w:pStyle w:val="TOCHeading"/>
            <w:jc w:val="center"/>
          </w:pPr>
          <w:r w:rsidRPr="001D1C92">
            <w:rPr>
              <w:rStyle w:val="TitleChar"/>
              <w:rFonts w:eastAsiaTheme="majorEastAsia"/>
            </w:rPr>
            <w:t>Contents</w:t>
          </w:r>
        </w:p>
        <w:p w14:paraId="3724ADB6" w14:textId="77777777" w:rsidR="009A3521" w:rsidRDefault="001D1C92">
          <w:pPr>
            <w:pStyle w:val="TOC1"/>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450572508" w:history="1">
            <w:r w:rsidR="009A3521" w:rsidRPr="00240698">
              <w:rPr>
                <w:rStyle w:val="Hyperlink"/>
              </w:rPr>
              <w:t>1. Introduction</w:t>
            </w:r>
            <w:r w:rsidR="009A3521">
              <w:rPr>
                <w:webHidden/>
              </w:rPr>
              <w:tab/>
            </w:r>
            <w:r w:rsidR="009A3521">
              <w:rPr>
                <w:webHidden/>
              </w:rPr>
              <w:fldChar w:fldCharType="begin"/>
            </w:r>
            <w:r w:rsidR="009A3521">
              <w:rPr>
                <w:webHidden/>
              </w:rPr>
              <w:instrText xml:space="preserve"> PAGEREF _Toc450572508 \h </w:instrText>
            </w:r>
            <w:r w:rsidR="009A3521">
              <w:rPr>
                <w:webHidden/>
              </w:rPr>
            </w:r>
            <w:r w:rsidR="009A3521">
              <w:rPr>
                <w:webHidden/>
              </w:rPr>
              <w:fldChar w:fldCharType="separate"/>
            </w:r>
            <w:r w:rsidR="009A3521">
              <w:rPr>
                <w:webHidden/>
              </w:rPr>
              <w:t>1</w:t>
            </w:r>
            <w:r w:rsidR="009A3521">
              <w:rPr>
                <w:webHidden/>
              </w:rPr>
              <w:fldChar w:fldCharType="end"/>
            </w:r>
          </w:hyperlink>
        </w:p>
        <w:p w14:paraId="1528FAFB" w14:textId="77777777" w:rsidR="009A3521" w:rsidRDefault="00BA6DB1">
          <w:pPr>
            <w:pStyle w:val="TOC2"/>
            <w:tabs>
              <w:tab w:val="right" w:leader="dot" w:pos="9926"/>
            </w:tabs>
            <w:rPr>
              <w:rFonts w:asciiTheme="minorHAnsi" w:eastAsiaTheme="minorEastAsia" w:hAnsiTheme="minorHAnsi" w:cstheme="minorBidi"/>
              <w:noProof/>
              <w:szCs w:val="22"/>
            </w:rPr>
          </w:pPr>
          <w:hyperlink w:anchor="_Toc450572509" w:history="1">
            <w:r w:rsidR="009A3521" w:rsidRPr="00240698">
              <w:rPr>
                <w:rStyle w:val="Hyperlink"/>
                <w:rFonts w:cs="Arial"/>
                <w:noProof/>
              </w:rPr>
              <w:t>1.1.</w:t>
            </w:r>
            <w:r w:rsidR="009A3521" w:rsidRPr="00240698">
              <w:rPr>
                <w:rStyle w:val="Hyperlink"/>
                <w:noProof/>
              </w:rPr>
              <w:t xml:space="preserve"> Purpose</w:t>
            </w:r>
            <w:r w:rsidR="009A3521">
              <w:rPr>
                <w:noProof/>
                <w:webHidden/>
              </w:rPr>
              <w:tab/>
            </w:r>
            <w:r w:rsidR="009A3521">
              <w:rPr>
                <w:noProof/>
                <w:webHidden/>
              </w:rPr>
              <w:fldChar w:fldCharType="begin"/>
            </w:r>
            <w:r w:rsidR="009A3521">
              <w:rPr>
                <w:noProof/>
                <w:webHidden/>
              </w:rPr>
              <w:instrText xml:space="preserve"> PAGEREF _Toc450572509 \h </w:instrText>
            </w:r>
            <w:r w:rsidR="009A3521">
              <w:rPr>
                <w:noProof/>
                <w:webHidden/>
              </w:rPr>
            </w:r>
            <w:r w:rsidR="009A3521">
              <w:rPr>
                <w:noProof/>
                <w:webHidden/>
              </w:rPr>
              <w:fldChar w:fldCharType="separate"/>
            </w:r>
            <w:r w:rsidR="009A3521">
              <w:rPr>
                <w:noProof/>
                <w:webHidden/>
              </w:rPr>
              <w:t>1</w:t>
            </w:r>
            <w:r w:rsidR="009A3521">
              <w:rPr>
                <w:noProof/>
                <w:webHidden/>
              </w:rPr>
              <w:fldChar w:fldCharType="end"/>
            </w:r>
          </w:hyperlink>
        </w:p>
        <w:p w14:paraId="60313D2F" w14:textId="77777777" w:rsidR="009A3521" w:rsidRDefault="00BA6DB1">
          <w:pPr>
            <w:pStyle w:val="TOC1"/>
            <w:rPr>
              <w:rFonts w:asciiTheme="minorHAnsi" w:eastAsiaTheme="minorEastAsia" w:hAnsiTheme="minorHAnsi" w:cstheme="minorBidi"/>
              <w:b w:val="0"/>
              <w:szCs w:val="22"/>
            </w:rPr>
          </w:pPr>
          <w:hyperlink w:anchor="_Toc450572510" w:history="1">
            <w:r w:rsidR="009A3521" w:rsidRPr="00240698">
              <w:rPr>
                <w:rStyle w:val="Hyperlink"/>
              </w:rPr>
              <w:t>2. Requirements and Capabilities</w:t>
            </w:r>
            <w:r w:rsidR="009A3521">
              <w:rPr>
                <w:webHidden/>
              </w:rPr>
              <w:tab/>
            </w:r>
            <w:r w:rsidR="009A3521">
              <w:rPr>
                <w:webHidden/>
              </w:rPr>
              <w:fldChar w:fldCharType="begin"/>
            </w:r>
            <w:r w:rsidR="009A3521">
              <w:rPr>
                <w:webHidden/>
              </w:rPr>
              <w:instrText xml:space="preserve"> PAGEREF _Toc450572510 \h </w:instrText>
            </w:r>
            <w:r w:rsidR="009A3521">
              <w:rPr>
                <w:webHidden/>
              </w:rPr>
            </w:r>
            <w:r w:rsidR="009A3521">
              <w:rPr>
                <w:webHidden/>
              </w:rPr>
              <w:fldChar w:fldCharType="separate"/>
            </w:r>
            <w:r w:rsidR="009A3521">
              <w:rPr>
                <w:webHidden/>
              </w:rPr>
              <w:t>1</w:t>
            </w:r>
            <w:r w:rsidR="009A3521">
              <w:rPr>
                <w:webHidden/>
              </w:rPr>
              <w:fldChar w:fldCharType="end"/>
            </w:r>
          </w:hyperlink>
        </w:p>
        <w:p w14:paraId="5C051149" w14:textId="77777777" w:rsidR="009A3521" w:rsidRDefault="00BA6DB1">
          <w:pPr>
            <w:pStyle w:val="TOC1"/>
            <w:rPr>
              <w:rFonts w:asciiTheme="minorHAnsi" w:eastAsiaTheme="minorEastAsia" w:hAnsiTheme="minorHAnsi" w:cstheme="minorBidi"/>
              <w:b w:val="0"/>
              <w:szCs w:val="22"/>
            </w:rPr>
          </w:pPr>
          <w:hyperlink w:anchor="_Toc450572511" w:history="1">
            <w:r w:rsidR="009A3521" w:rsidRPr="00240698">
              <w:rPr>
                <w:rStyle w:val="Hyperlink"/>
              </w:rPr>
              <w:t>3. Test Assumptions, Constraints and Risk</w:t>
            </w:r>
            <w:r w:rsidR="009A3521">
              <w:rPr>
                <w:webHidden/>
              </w:rPr>
              <w:tab/>
            </w:r>
            <w:r w:rsidR="009A3521">
              <w:rPr>
                <w:webHidden/>
              </w:rPr>
              <w:fldChar w:fldCharType="begin"/>
            </w:r>
            <w:r w:rsidR="009A3521">
              <w:rPr>
                <w:webHidden/>
              </w:rPr>
              <w:instrText xml:space="preserve"> PAGEREF _Toc450572511 \h </w:instrText>
            </w:r>
            <w:r w:rsidR="009A3521">
              <w:rPr>
                <w:webHidden/>
              </w:rPr>
            </w:r>
            <w:r w:rsidR="009A3521">
              <w:rPr>
                <w:webHidden/>
              </w:rPr>
              <w:fldChar w:fldCharType="separate"/>
            </w:r>
            <w:r w:rsidR="009A3521">
              <w:rPr>
                <w:webHidden/>
              </w:rPr>
              <w:t>1</w:t>
            </w:r>
            <w:r w:rsidR="009A3521">
              <w:rPr>
                <w:webHidden/>
              </w:rPr>
              <w:fldChar w:fldCharType="end"/>
            </w:r>
          </w:hyperlink>
        </w:p>
        <w:p w14:paraId="4974F5DC" w14:textId="77777777" w:rsidR="009A3521" w:rsidRDefault="00BA6DB1">
          <w:pPr>
            <w:pStyle w:val="TOC2"/>
            <w:tabs>
              <w:tab w:val="right" w:leader="dot" w:pos="9926"/>
            </w:tabs>
            <w:rPr>
              <w:rFonts w:asciiTheme="minorHAnsi" w:eastAsiaTheme="minorEastAsia" w:hAnsiTheme="minorHAnsi" w:cstheme="minorBidi"/>
              <w:noProof/>
              <w:szCs w:val="22"/>
            </w:rPr>
          </w:pPr>
          <w:hyperlink w:anchor="_Toc450572512" w:history="1">
            <w:r w:rsidR="009A3521" w:rsidRPr="00240698">
              <w:rPr>
                <w:rStyle w:val="Hyperlink"/>
                <w:rFonts w:cs="Arial"/>
                <w:noProof/>
              </w:rPr>
              <w:t>3.1.</w:t>
            </w:r>
            <w:r w:rsidR="009A3521" w:rsidRPr="00240698">
              <w:rPr>
                <w:rStyle w:val="Hyperlink"/>
                <w:noProof/>
              </w:rPr>
              <w:t xml:space="preserve"> Test Assumptions</w:t>
            </w:r>
            <w:r w:rsidR="009A3521">
              <w:rPr>
                <w:noProof/>
                <w:webHidden/>
              </w:rPr>
              <w:tab/>
            </w:r>
            <w:r w:rsidR="009A3521">
              <w:rPr>
                <w:noProof/>
                <w:webHidden/>
              </w:rPr>
              <w:fldChar w:fldCharType="begin"/>
            </w:r>
            <w:r w:rsidR="009A3521">
              <w:rPr>
                <w:noProof/>
                <w:webHidden/>
              </w:rPr>
              <w:instrText xml:space="preserve"> PAGEREF _Toc450572512 \h </w:instrText>
            </w:r>
            <w:r w:rsidR="009A3521">
              <w:rPr>
                <w:noProof/>
                <w:webHidden/>
              </w:rPr>
            </w:r>
            <w:r w:rsidR="009A3521">
              <w:rPr>
                <w:noProof/>
                <w:webHidden/>
              </w:rPr>
              <w:fldChar w:fldCharType="separate"/>
            </w:r>
            <w:r w:rsidR="009A3521">
              <w:rPr>
                <w:noProof/>
                <w:webHidden/>
              </w:rPr>
              <w:t>2</w:t>
            </w:r>
            <w:r w:rsidR="009A3521">
              <w:rPr>
                <w:noProof/>
                <w:webHidden/>
              </w:rPr>
              <w:fldChar w:fldCharType="end"/>
            </w:r>
          </w:hyperlink>
        </w:p>
        <w:p w14:paraId="2708D8AF" w14:textId="77777777" w:rsidR="009A3521" w:rsidRDefault="00BA6DB1">
          <w:pPr>
            <w:pStyle w:val="TOC2"/>
            <w:tabs>
              <w:tab w:val="right" w:leader="dot" w:pos="9926"/>
            </w:tabs>
            <w:rPr>
              <w:rFonts w:asciiTheme="minorHAnsi" w:eastAsiaTheme="minorEastAsia" w:hAnsiTheme="minorHAnsi" w:cstheme="minorBidi"/>
              <w:noProof/>
              <w:szCs w:val="22"/>
            </w:rPr>
          </w:pPr>
          <w:hyperlink w:anchor="_Toc450572513" w:history="1">
            <w:r w:rsidR="009A3521" w:rsidRPr="00240698">
              <w:rPr>
                <w:rStyle w:val="Hyperlink"/>
                <w:rFonts w:cs="Arial"/>
                <w:noProof/>
                <w:lang w:val="en"/>
              </w:rPr>
              <w:t>3.2.</w:t>
            </w:r>
            <w:r w:rsidR="009A3521" w:rsidRPr="00240698">
              <w:rPr>
                <w:rStyle w:val="Hyperlink"/>
                <w:noProof/>
              </w:rPr>
              <w:t xml:space="preserve"> Test Constraints</w:t>
            </w:r>
            <w:r w:rsidR="009A3521">
              <w:rPr>
                <w:noProof/>
                <w:webHidden/>
              </w:rPr>
              <w:tab/>
            </w:r>
            <w:r w:rsidR="009A3521">
              <w:rPr>
                <w:noProof/>
                <w:webHidden/>
              </w:rPr>
              <w:fldChar w:fldCharType="begin"/>
            </w:r>
            <w:r w:rsidR="009A3521">
              <w:rPr>
                <w:noProof/>
                <w:webHidden/>
              </w:rPr>
              <w:instrText xml:space="preserve"> PAGEREF _Toc450572513 \h </w:instrText>
            </w:r>
            <w:r w:rsidR="009A3521">
              <w:rPr>
                <w:noProof/>
                <w:webHidden/>
              </w:rPr>
            </w:r>
            <w:r w:rsidR="009A3521">
              <w:rPr>
                <w:noProof/>
                <w:webHidden/>
              </w:rPr>
              <w:fldChar w:fldCharType="separate"/>
            </w:r>
            <w:r w:rsidR="009A3521">
              <w:rPr>
                <w:noProof/>
                <w:webHidden/>
              </w:rPr>
              <w:t>2</w:t>
            </w:r>
            <w:r w:rsidR="009A3521">
              <w:rPr>
                <w:noProof/>
                <w:webHidden/>
              </w:rPr>
              <w:fldChar w:fldCharType="end"/>
            </w:r>
          </w:hyperlink>
        </w:p>
        <w:p w14:paraId="196D6A4C" w14:textId="77777777" w:rsidR="009A3521" w:rsidRDefault="00BA6DB1">
          <w:pPr>
            <w:pStyle w:val="TOC2"/>
            <w:tabs>
              <w:tab w:val="right" w:leader="dot" w:pos="9926"/>
            </w:tabs>
            <w:rPr>
              <w:rFonts w:asciiTheme="minorHAnsi" w:eastAsiaTheme="minorEastAsia" w:hAnsiTheme="minorHAnsi" w:cstheme="minorBidi"/>
              <w:noProof/>
              <w:szCs w:val="22"/>
            </w:rPr>
          </w:pPr>
          <w:hyperlink w:anchor="_Toc450572514" w:history="1">
            <w:r w:rsidR="009A3521" w:rsidRPr="00240698">
              <w:rPr>
                <w:rStyle w:val="Hyperlink"/>
                <w:rFonts w:cs="Arial"/>
                <w:noProof/>
                <w:lang w:val="en"/>
              </w:rPr>
              <w:t>3.3.</w:t>
            </w:r>
            <w:r w:rsidR="009A3521" w:rsidRPr="00240698">
              <w:rPr>
                <w:rStyle w:val="Hyperlink"/>
                <w:noProof/>
              </w:rPr>
              <w:t xml:space="preserve"> Project-Level Testing Risks</w:t>
            </w:r>
            <w:r w:rsidR="009A3521">
              <w:rPr>
                <w:noProof/>
                <w:webHidden/>
              </w:rPr>
              <w:tab/>
            </w:r>
            <w:r w:rsidR="009A3521">
              <w:rPr>
                <w:noProof/>
                <w:webHidden/>
              </w:rPr>
              <w:fldChar w:fldCharType="begin"/>
            </w:r>
            <w:r w:rsidR="009A3521">
              <w:rPr>
                <w:noProof/>
                <w:webHidden/>
              </w:rPr>
              <w:instrText xml:space="preserve"> PAGEREF _Toc450572514 \h </w:instrText>
            </w:r>
            <w:r w:rsidR="009A3521">
              <w:rPr>
                <w:noProof/>
                <w:webHidden/>
              </w:rPr>
            </w:r>
            <w:r w:rsidR="009A3521">
              <w:rPr>
                <w:noProof/>
                <w:webHidden/>
              </w:rPr>
              <w:fldChar w:fldCharType="separate"/>
            </w:r>
            <w:r w:rsidR="009A3521">
              <w:rPr>
                <w:noProof/>
                <w:webHidden/>
              </w:rPr>
              <w:t>2</w:t>
            </w:r>
            <w:r w:rsidR="009A3521">
              <w:rPr>
                <w:noProof/>
                <w:webHidden/>
              </w:rPr>
              <w:fldChar w:fldCharType="end"/>
            </w:r>
          </w:hyperlink>
        </w:p>
        <w:p w14:paraId="1593AC58" w14:textId="77777777" w:rsidR="009A3521" w:rsidRDefault="00BA6DB1">
          <w:pPr>
            <w:pStyle w:val="TOC1"/>
            <w:rPr>
              <w:rFonts w:asciiTheme="minorHAnsi" w:eastAsiaTheme="minorEastAsia" w:hAnsiTheme="minorHAnsi" w:cstheme="minorBidi"/>
              <w:b w:val="0"/>
              <w:szCs w:val="22"/>
            </w:rPr>
          </w:pPr>
          <w:hyperlink w:anchor="_Toc450572515" w:history="1">
            <w:r w:rsidR="009A3521" w:rsidRPr="00240698">
              <w:rPr>
                <w:rStyle w:val="Hyperlink"/>
              </w:rPr>
              <w:t>4. Test Approach</w:t>
            </w:r>
            <w:r w:rsidR="009A3521">
              <w:rPr>
                <w:webHidden/>
              </w:rPr>
              <w:tab/>
            </w:r>
            <w:r w:rsidR="009A3521">
              <w:rPr>
                <w:webHidden/>
              </w:rPr>
              <w:fldChar w:fldCharType="begin"/>
            </w:r>
            <w:r w:rsidR="009A3521">
              <w:rPr>
                <w:webHidden/>
              </w:rPr>
              <w:instrText xml:space="preserve"> PAGEREF _Toc450572515 \h </w:instrText>
            </w:r>
            <w:r w:rsidR="009A3521">
              <w:rPr>
                <w:webHidden/>
              </w:rPr>
            </w:r>
            <w:r w:rsidR="009A3521">
              <w:rPr>
                <w:webHidden/>
              </w:rPr>
              <w:fldChar w:fldCharType="separate"/>
            </w:r>
            <w:r w:rsidR="009A3521">
              <w:rPr>
                <w:webHidden/>
              </w:rPr>
              <w:t>2</w:t>
            </w:r>
            <w:r w:rsidR="009A3521">
              <w:rPr>
                <w:webHidden/>
              </w:rPr>
              <w:fldChar w:fldCharType="end"/>
            </w:r>
          </w:hyperlink>
        </w:p>
        <w:p w14:paraId="5D47716D" w14:textId="77777777" w:rsidR="009A3521" w:rsidRDefault="00BA6DB1">
          <w:pPr>
            <w:pStyle w:val="TOC2"/>
            <w:tabs>
              <w:tab w:val="right" w:leader="dot" w:pos="9926"/>
            </w:tabs>
            <w:rPr>
              <w:rFonts w:asciiTheme="minorHAnsi" w:eastAsiaTheme="minorEastAsia" w:hAnsiTheme="minorHAnsi" w:cstheme="minorBidi"/>
              <w:noProof/>
              <w:szCs w:val="22"/>
            </w:rPr>
          </w:pPr>
          <w:hyperlink w:anchor="_Toc450572516" w:history="1">
            <w:r w:rsidR="009A3521" w:rsidRPr="00240698">
              <w:rPr>
                <w:rStyle w:val="Hyperlink"/>
                <w:rFonts w:cs="Arial"/>
                <w:noProof/>
              </w:rPr>
              <w:t>4.1.</w:t>
            </w:r>
            <w:r w:rsidR="009A3521" w:rsidRPr="00240698">
              <w:rPr>
                <w:rStyle w:val="Hyperlink"/>
                <w:noProof/>
              </w:rPr>
              <w:t xml:space="preserve"> Test Overview</w:t>
            </w:r>
            <w:r w:rsidR="009A3521">
              <w:rPr>
                <w:noProof/>
                <w:webHidden/>
              </w:rPr>
              <w:tab/>
            </w:r>
            <w:r w:rsidR="009A3521">
              <w:rPr>
                <w:noProof/>
                <w:webHidden/>
              </w:rPr>
              <w:fldChar w:fldCharType="begin"/>
            </w:r>
            <w:r w:rsidR="009A3521">
              <w:rPr>
                <w:noProof/>
                <w:webHidden/>
              </w:rPr>
              <w:instrText xml:space="preserve"> PAGEREF _Toc450572516 \h </w:instrText>
            </w:r>
            <w:r w:rsidR="009A3521">
              <w:rPr>
                <w:noProof/>
                <w:webHidden/>
              </w:rPr>
            </w:r>
            <w:r w:rsidR="009A3521">
              <w:rPr>
                <w:noProof/>
                <w:webHidden/>
              </w:rPr>
              <w:fldChar w:fldCharType="separate"/>
            </w:r>
            <w:r w:rsidR="009A3521">
              <w:rPr>
                <w:noProof/>
                <w:webHidden/>
              </w:rPr>
              <w:t>2</w:t>
            </w:r>
            <w:r w:rsidR="009A3521">
              <w:rPr>
                <w:noProof/>
                <w:webHidden/>
              </w:rPr>
              <w:fldChar w:fldCharType="end"/>
            </w:r>
          </w:hyperlink>
        </w:p>
        <w:p w14:paraId="18D74B0D" w14:textId="77777777" w:rsidR="009A3521" w:rsidRDefault="00BA6DB1">
          <w:pPr>
            <w:pStyle w:val="TOC2"/>
            <w:tabs>
              <w:tab w:val="right" w:leader="dot" w:pos="9926"/>
            </w:tabs>
            <w:rPr>
              <w:rFonts w:asciiTheme="minorHAnsi" w:eastAsiaTheme="minorEastAsia" w:hAnsiTheme="minorHAnsi" w:cstheme="minorBidi"/>
              <w:noProof/>
              <w:szCs w:val="22"/>
            </w:rPr>
          </w:pPr>
          <w:hyperlink w:anchor="_Toc450572517" w:history="1">
            <w:r w:rsidR="009A3521" w:rsidRPr="00240698">
              <w:rPr>
                <w:rStyle w:val="Hyperlink"/>
                <w:rFonts w:cs="Arial"/>
                <w:noProof/>
              </w:rPr>
              <w:t>4.2.</w:t>
            </w:r>
            <w:r w:rsidR="009A3521" w:rsidRPr="00240698">
              <w:rPr>
                <w:rStyle w:val="Hyperlink"/>
                <w:noProof/>
              </w:rPr>
              <w:t xml:space="preserve"> Test Types, environments, and Purpose</w:t>
            </w:r>
            <w:r w:rsidR="009A3521">
              <w:rPr>
                <w:noProof/>
                <w:webHidden/>
              </w:rPr>
              <w:tab/>
            </w:r>
            <w:r w:rsidR="009A3521">
              <w:rPr>
                <w:noProof/>
                <w:webHidden/>
              </w:rPr>
              <w:fldChar w:fldCharType="begin"/>
            </w:r>
            <w:r w:rsidR="009A3521">
              <w:rPr>
                <w:noProof/>
                <w:webHidden/>
              </w:rPr>
              <w:instrText xml:space="preserve"> PAGEREF _Toc450572517 \h </w:instrText>
            </w:r>
            <w:r w:rsidR="009A3521">
              <w:rPr>
                <w:noProof/>
                <w:webHidden/>
              </w:rPr>
            </w:r>
            <w:r w:rsidR="009A3521">
              <w:rPr>
                <w:noProof/>
                <w:webHidden/>
              </w:rPr>
              <w:fldChar w:fldCharType="separate"/>
            </w:r>
            <w:r w:rsidR="009A3521">
              <w:rPr>
                <w:noProof/>
                <w:webHidden/>
              </w:rPr>
              <w:t>3</w:t>
            </w:r>
            <w:r w:rsidR="009A3521">
              <w:rPr>
                <w:noProof/>
                <w:webHidden/>
              </w:rPr>
              <w:fldChar w:fldCharType="end"/>
            </w:r>
          </w:hyperlink>
        </w:p>
        <w:p w14:paraId="1666ED25" w14:textId="77777777" w:rsidR="009A3521" w:rsidRDefault="00BA6DB1">
          <w:pPr>
            <w:pStyle w:val="TOC2"/>
            <w:tabs>
              <w:tab w:val="right" w:leader="dot" w:pos="9926"/>
            </w:tabs>
            <w:rPr>
              <w:rFonts w:asciiTheme="minorHAnsi" w:eastAsiaTheme="minorEastAsia" w:hAnsiTheme="minorHAnsi" w:cstheme="minorBidi"/>
              <w:noProof/>
              <w:szCs w:val="22"/>
            </w:rPr>
          </w:pPr>
          <w:hyperlink w:anchor="_Toc450572518" w:history="1">
            <w:r w:rsidR="009A3521" w:rsidRPr="00240698">
              <w:rPr>
                <w:rStyle w:val="Hyperlink"/>
                <w:rFonts w:cs="Arial"/>
                <w:noProof/>
              </w:rPr>
              <w:t>4.3.</w:t>
            </w:r>
            <w:r w:rsidR="009A3521" w:rsidRPr="00240698">
              <w:rPr>
                <w:rStyle w:val="Hyperlink"/>
                <w:noProof/>
              </w:rPr>
              <w:t xml:space="preserve"> Sprint Cycle Testing Types and Objectives</w:t>
            </w:r>
            <w:r w:rsidR="009A3521">
              <w:rPr>
                <w:noProof/>
                <w:webHidden/>
              </w:rPr>
              <w:tab/>
            </w:r>
            <w:r w:rsidR="009A3521">
              <w:rPr>
                <w:noProof/>
                <w:webHidden/>
              </w:rPr>
              <w:fldChar w:fldCharType="begin"/>
            </w:r>
            <w:r w:rsidR="009A3521">
              <w:rPr>
                <w:noProof/>
                <w:webHidden/>
              </w:rPr>
              <w:instrText xml:space="preserve"> PAGEREF _Toc450572518 \h </w:instrText>
            </w:r>
            <w:r w:rsidR="009A3521">
              <w:rPr>
                <w:noProof/>
                <w:webHidden/>
              </w:rPr>
            </w:r>
            <w:r w:rsidR="009A3521">
              <w:rPr>
                <w:noProof/>
                <w:webHidden/>
              </w:rPr>
              <w:fldChar w:fldCharType="separate"/>
            </w:r>
            <w:r w:rsidR="009A3521">
              <w:rPr>
                <w:noProof/>
                <w:webHidden/>
              </w:rPr>
              <w:t>3</w:t>
            </w:r>
            <w:r w:rsidR="009A3521">
              <w:rPr>
                <w:noProof/>
                <w:webHidden/>
              </w:rPr>
              <w:fldChar w:fldCharType="end"/>
            </w:r>
          </w:hyperlink>
        </w:p>
        <w:p w14:paraId="05A4597F" w14:textId="77777777" w:rsidR="009A3521" w:rsidRDefault="00BA6DB1">
          <w:pPr>
            <w:pStyle w:val="TOC2"/>
            <w:tabs>
              <w:tab w:val="right" w:leader="dot" w:pos="9926"/>
            </w:tabs>
            <w:rPr>
              <w:rFonts w:asciiTheme="minorHAnsi" w:eastAsiaTheme="minorEastAsia" w:hAnsiTheme="minorHAnsi" w:cstheme="minorBidi"/>
              <w:noProof/>
              <w:szCs w:val="22"/>
            </w:rPr>
          </w:pPr>
          <w:hyperlink w:anchor="_Toc450572519" w:history="1">
            <w:r w:rsidR="009A3521" w:rsidRPr="00240698">
              <w:rPr>
                <w:rStyle w:val="Hyperlink"/>
                <w:rFonts w:cs="Arial"/>
                <w:noProof/>
              </w:rPr>
              <w:t>4.4.</w:t>
            </w:r>
            <w:r w:rsidR="009A3521" w:rsidRPr="00240698">
              <w:rPr>
                <w:rStyle w:val="Hyperlink"/>
                <w:noProof/>
              </w:rPr>
              <w:t xml:space="preserve"> Other Test Activities</w:t>
            </w:r>
            <w:r w:rsidR="009A3521">
              <w:rPr>
                <w:noProof/>
                <w:webHidden/>
              </w:rPr>
              <w:tab/>
            </w:r>
            <w:r w:rsidR="009A3521">
              <w:rPr>
                <w:noProof/>
                <w:webHidden/>
              </w:rPr>
              <w:fldChar w:fldCharType="begin"/>
            </w:r>
            <w:r w:rsidR="009A3521">
              <w:rPr>
                <w:noProof/>
                <w:webHidden/>
              </w:rPr>
              <w:instrText xml:space="preserve"> PAGEREF _Toc450572519 \h </w:instrText>
            </w:r>
            <w:r w:rsidR="009A3521">
              <w:rPr>
                <w:noProof/>
                <w:webHidden/>
              </w:rPr>
            </w:r>
            <w:r w:rsidR="009A3521">
              <w:rPr>
                <w:noProof/>
                <w:webHidden/>
              </w:rPr>
              <w:fldChar w:fldCharType="separate"/>
            </w:r>
            <w:r w:rsidR="009A3521">
              <w:rPr>
                <w:noProof/>
                <w:webHidden/>
              </w:rPr>
              <w:t>4</w:t>
            </w:r>
            <w:r w:rsidR="009A3521">
              <w:rPr>
                <w:noProof/>
                <w:webHidden/>
              </w:rPr>
              <w:fldChar w:fldCharType="end"/>
            </w:r>
          </w:hyperlink>
        </w:p>
        <w:p w14:paraId="0D0A0155" w14:textId="77777777" w:rsidR="009A3521" w:rsidRDefault="00BA6DB1">
          <w:pPr>
            <w:pStyle w:val="TOC2"/>
            <w:tabs>
              <w:tab w:val="right" w:leader="dot" w:pos="9926"/>
            </w:tabs>
            <w:rPr>
              <w:rFonts w:asciiTheme="minorHAnsi" w:eastAsiaTheme="minorEastAsia" w:hAnsiTheme="minorHAnsi" w:cstheme="minorBidi"/>
              <w:noProof/>
              <w:szCs w:val="22"/>
            </w:rPr>
          </w:pPr>
          <w:hyperlink w:anchor="_Toc450572520" w:history="1">
            <w:r w:rsidR="009A3521" w:rsidRPr="00240698">
              <w:rPr>
                <w:rStyle w:val="Hyperlink"/>
                <w:rFonts w:cs="Arial"/>
                <w:noProof/>
              </w:rPr>
              <w:t>4.5.</w:t>
            </w:r>
            <w:r w:rsidR="009A3521" w:rsidRPr="00240698">
              <w:rPr>
                <w:rStyle w:val="Hyperlink"/>
                <w:noProof/>
              </w:rPr>
              <w:t xml:space="preserve"> Test Tools</w:t>
            </w:r>
            <w:r w:rsidR="009A3521">
              <w:rPr>
                <w:noProof/>
                <w:webHidden/>
              </w:rPr>
              <w:tab/>
            </w:r>
            <w:r w:rsidR="009A3521">
              <w:rPr>
                <w:noProof/>
                <w:webHidden/>
              </w:rPr>
              <w:fldChar w:fldCharType="begin"/>
            </w:r>
            <w:r w:rsidR="009A3521">
              <w:rPr>
                <w:noProof/>
                <w:webHidden/>
              </w:rPr>
              <w:instrText xml:space="preserve"> PAGEREF _Toc450572520 \h </w:instrText>
            </w:r>
            <w:r w:rsidR="009A3521">
              <w:rPr>
                <w:noProof/>
                <w:webHidden/>
              </w:rPr>
            </w:r>
            <w:r w:rsidR="009A3521">
              <w:rPr>
                <w:noProof/>
                <w:webHidden/>
              </w:rPr>
              <w:fldChar w:fldCharType="separate"/>
            </w:r>
            <w:r w:rsidR="009A3521">
              <w:rPr>
                <w:noProof/>
                <w:webHidden/>
              </w:rPr>
              <w:t>5</w:t>
            </w:r>
            <w:r w:rsidR="009A3521">
              <w:rPr>
                <w:noProof/>
                <w:webHidden/>
              </w:rPr>
              <w:fldChar w:fldCharType="end"/>
            </w:r>
          </w:hyperlink>
        </w:p>
        <w:p w14:paraId="53E1C317" w14:textId="77777777" w:rsidR="009A3521" w:rsidRDefault="00BA6DB1">
          <w:pPr>
            <w:pStyle w:val="TOC2"/>
            <w:tabs>
              <w:tab w:val="right" w:leader="dot" w:pos="9926"/>
            </w:tabs>
            <w:rPr>
              <w:rFonts w:asciiTheme="minorHAnsi" w:eastAsiaTheme="minorEastAsia" w:hAnsiTheme="minorHAnsi" w:cstheme="minorBidi"/>
              <w:noProof/>
              <w:szCs w:val="22"/>
            </w:rPr>
          </w:pPr>
          <w:hyperlink w:anchor="_Toc450572521" w:history="1">
            <w:r w:rsidR="009A3521" w:rsidRPr="00240698">
              <w:rPr>
                <w:rStyle w:val="Hyperlink"/>
                <w:rFonts w:cs="Arial"/>
                <w:noProof/>
              </w:rPr>
              <w:t>4.6.</w:t>
            </w:r>
            <w:r w:rsidR="009A3521" w:rsidRPr="00240698">
              <w:rPr>
                <w:rStyle w:val="Hyperlink"/>
                <w:noProof/>
              </w:rPr>
              <w:t xml:space="preserve"> Test Roles and Responsibilities</w:t>
            </w:r>
            <w:r w:rsidR="009A3521">
              <w:rPr>
                <w:noProof/>
                <w:webHidden/>
              </w:rPr>
              <w:tab/>
            </w:r>
            <w:r w:rsidR="009A3521">
              <w:rPr>
                <w:noProof/>
                <w:webHidden/>
              </w:rPr>
              <w:fldChar w:fldCharType="begin"/>
            </w:r>
            <w:r w:rsidR="009A3521">
              <w:rPr>
                <w:noProof/>
                <w:webHidden/>
              </w:rPr>
              <w:instrText xml:space="preserve"> PAGEREF _Toc450572521 \h </w:instrText>
            </w:r>
            <w:r w:rsidR="009A3521">
              <w:rPr>
                <w:noProof/>
                <w:webHidden/>
              </w:rPr>
            </w:r>
            <w:r w:rsidR="009A3521">
              <w:rPr>
                <w:noProof/>
                <w:webHidden/>
              </w:rPr>
              <w:fldChar w:fldCharType="separate"/>
            </w:r>
            <w:r w:rsidR="009A3521">
              <w:rPr>
                <w:noProof/>
                <w:webHidden/>
              </w:rPr>
              <w:t>5</w:t>
            </w:r>
            <w:r w:rsidR="009A3521">
              <w:rPr>
                <w:noProof/>
                <w:webHidden/>
              </w:rPr>
              <w:fldChar w:fldCharType="end"/>
            </w:r>
          </w:hyperlink>
        </w:p>
        <w:p w14:paraId="17061F73" w14:textId="77777777" w:rsidR="009A3521" w:rsidRDefault="00BA6DB1">
          <w:pPr>
            <w:pStyle w:val="TOC1"/>
            <w:rPr>
              <w:rFonts w:asciiTheme="minorHAnsi" w:eastAsiaTheme="minorEastAsia" w:hAnsiTheme="minorHAnsi" w:cstheme="minorBidi"/>
              <w:b w:val="0"/>
              <w:szCs w:val="22"/>
            </w:rPr>
          </w:pPr>
          <w:hyperlink w:anchor="_Toc450572522" w:history="1">
            <w:r w:rsidR="009A3521" w:rsidRPr="00240698">
              <w:rPr>
                <w:rStyle w:val="Hyperlink"/>
              </w:rPr>
              <w:t>5. Quality Assurance</w:t>
            </w:r>
            <w:r w:rsidR="009A3521">
              <w:rPr>
                <w:webHidden/>
              </w:rPr>
              <w:tab/>
            </w:r>
            <w:r w:rsidR="009A3521">
              <w:rPr>
                <w:webHidden/>
              </w:rPr>
              <w:fldChar w:fldCharType="begin"/>
            </w:r>
            <w:r w:rsidR="009A3521">
              <w:rPr>
                <w:webHidden/>
              </w:rPr>
              <w:instrText xml:space="preserve"> PAGEREF _Toc450572522 \h </w:instrText>
            </w:r>
            <w:r w:rsidR="009A3521">
              <w:rPr>
                <w:webHidden/>
              </w:rPr>
            </w:r>
            <w:r w:rsidR="009A3521">
              <w:rPr>
                <w:webHidden/>
              </w:rPr>
              <w:fldChar w:fldCharType="separate"/>
            </w:r>
            <w:r w:rsidR="009A3521">
              <w:rPr>
                <w:webHidden/>
              </w:rPr>
              <w:t>7</w:t>
            </w:r>
            <w:r w:rsidR="009A3521">
              <w:rPr>
                <w:webHidden/>
              </w:rPr>
              <w:fldChar w:fldCharType="end"/>
            </w:r>
          </w:hyperlink>
        </w:p>
        <w:p w14:paraId="60F14D4D" w14:textId="77777777" w:rsidR="009A3521" w:rsidRDefault="00BA6DB1">
          <w:pPr>
            <w:pStyle w:val="TOC2"/>
            <w:tabs>
              <w:tab w:val="right" w:leader="dot" w:pos="9926"/>
            </w:tabs>
            <w:rPr>
              <w:rFonts w:asciiTheme="minorHAnsi" w:eastAsiaTheme="minorEastAsia" w:hAnsiTheme="minorHAnsi" w:cstheme="minorBidi"/>
              <w:noProof/>
              <w:szCs w:val="22"/>
            </w:rPr>
          </w:pPr>
          <w:hyperlink w:anchor="_Toc450572523" w:history="1">
            <w:r w:rsidR="009A3521" w:rsidRPr="00240698">
              <w:rPr>
                <w:rStyle w:val="Hyperlink"/>
                <w:rFonts w:cs="Arial"/>
                <w:noProof/>
              </w:rPr>
              <w:t>5.1.</w:t>
            </w:r>
            <w:r w:rsidR="009A3521" w:rsidRPr="00240698">
              <w:rPr>
                <w:rStyle w:val="Hyperlink"/>
                <w:noProof/>
              </w:rPr>
              <w:t xml:space="preserve"> Quality Assurance Overview</w:t>
            </w:r>
            <w:r w:rsidR="009A3521">
              <w:rPr>
                <w:noProof/>
                <w:webHidden/>
              </w:rPr>
              <w:tab/>
            </w:r>
            <w:r w:rsidR="009A3521">
              <w:rPr>
                <w:noProof/>
                <w:webHidden/>
              </w:rPr>
              <w:fldChar w:fldCharType="begin"/>
            </w:r>
            <w:r w:rsidR="009A3521">
              <w:rPr>
                <w:noProof/>
                <w:webHidden/>
              </w:rPr>
              <w:instrText xml:space="preserve"> PAGEREF _Toc450572523 \h </w:instrText>
            </w:r>
            <w:r w:rsidR="009A3521">
              <w:rPr>
                <w:noProof/>
                <w:webHidden/>
              </w:rPr>
            </w:r>
            <w:r w:rsidR="009A3521">
              <w:rPr>
                <w:noProof/>
                <w:webHidden/>
              </w:rPr>
              <w:fldChar w:fldCharType="separate"/>
            </w:r>
            <w:r w:rsidR="009A3521">
              <w:rPr>
                <w:noProof/>
                <w:webHidden/>
              </w:rPr>
              <w:t>7</w:t>
            </w:r>
            <w:r w:rsidR="009A3521">
              <w:rPr>
                <w:noProof/>
                <w:webHidden/>
              </w:rPr>
              <w:fldChar w:fldCharType="end"/>
            </w:r>
          </w:hyperlink>
        </w:p>
        <w:p w14:paraId="242F6A9A" w14:textId="77777777" w:rsidR="009A3521" w:rsidRDefault="00BA6DB1">
          <w:pPr>
            <w:pStyle w:val="TOC2"/>
            <w:tabs>
              <w:tab w:val="right" w:leader="dot" w:pos="9926"/>
            </w:tabs>
            <w:rPr>
              <w:rFonts w:asciiTheme="minorHAnsi" w:eastAsiaTheme="minorEastAsia" w:hAnsiTheme="minorHAnsi" w:cstheme="minorBidi"/>
              <w:noProof/>
              <w:szCs w:val="22"/>
            </w:rPr>
          </w:pPr>
          <w:hyperlink w:anchor="_Toc450572524" w:history="1">
            <w:r w:rsidR="009A3521" w:rsidRPr="00240698">
              <w:rPr>
                <w:rStyle w:val="Hyperlink"/>
                <w:rFonts w:cs="Arial"/>
                <w:noProof/>
              </w:rPr>
              <w:t>5.2.</w:t>
            </w:r>
            <w:r w:rsidR="009A3521" w:rsidRPr="00240698">
              <w:rPr>
                <w:rStyle w:val="Hyperlink"/>
                <w:noProof/>
              </w:rPr>
              <w:t xml:space="preserve"> Issue Resolution Process</w:t>
            </w:r>
            <w:r w:rsidR="009A3521">
              <w:rPr>
                <w:noProof/>
                <w:webHidden/>
              </w:rPr>
              <w:tab/>
            </w:r>
            <w:r w:rsidR="009A3521">
              <w:rPr>
                <w:noProof/>
                <w:webHidden/>
              </w:rPr>
              <w:fldChar w:fldCharType="begin"/>
            </w:r>
            <w:r w:rsidR="009A3521">
              <w:rPr>
                <w:noProof/>
                <w:webHidden/>
              </w:rPr>
              <w:instrText xml:space="preserve"> PAGEREF _Toc450572524 \h </w:instrText>
            </w:r>
            <w:r w:rsidR="009A3521">
              <w:rPr>
                <w:noProof/>
                <w:webHidden/>
              </w:rPr>
            </w:r>
            <w:r w:rsidR="009A3521">
              <w:rPr>
                <w:noProof/>
                <w:webHidden/>
              </w:rPr>
              <w:fldChar w:fldCharType="separate"/>
            </w:r>
            <w:r w:rsidR="009A3521">
              <w:rPr>
                <w:noProof/>
                <w:webHidden/>
              </w:rPr>
              <w:t>7</w:t>
            </w:r>
            <w:r w:rsidR="009A3521">
              <w:rPr>
                <w:noProof/>
                <w:webHidden/>
              </w:rPr>
              <w:fldChar w:fldCharType="end"/>
            </w:r>
          </w:hyperlink>
        </w:p>
        <w:p w14:paraId="4A195170" w14:textId="77777777" w:rsidR="009A3521" w:rsidRDefault="00BA6DB1">
          <w:pPr>
            <w:pStyle w:val="TOC1"/>
            <w:rPr>
              <w:rFonts w:asciiTheme="minorHAnsi" w:eastAsiaTheme="minorEastAsia" w:hAnsiTheme="minorHAnsi" w:cstheme="minorBidi"/>
              <w:b w:val="0"/>
              <w:szCs w:val="22"/>
            </w:rPr>
          </w:pPr>
          <w:hyperlink w:anchor="_Toc450572525" w:history="1">
            <w:r w:rsidR="009A3521" w:rsidRPr="00240698">
              <w:rPr>
                <w:rStyle w:val="Hyperlink"/>
              </w:rPr>
              <w:t>Appendix A: References</w:t>
            </w:r>
            <w:r w:rsidR="009A3521">
              <w:rPr>
                <w:webHidden/>
              </w:rPr>
              <w:tab/>
            </w:r>
            <w:r w:rsidR="009A3521">
              <w:rPr>
                <w:webHidden/>
              </w:rPr>
              <w:fldChar w:fldCharType="begin"/>
            </w:r>
            <w:r w:rsidR="009A3521">
              <w:rPr>
                <w:webHidden/>
              </w:rPr>
              <w:instrText xml:space="preserve"> PAGEREF _Toc450572525 \h </w:instrText>
            </w:r>
            <w:r w:rsidR="009A3521">
              <w:rPr>
                <w:webHidden/>
              </w:rPr>
            </w:r>
            <w:r w:rsidR="009A3521">
              <w:rPr>
                <w:webHidden/>
              </w:rPr>
              <w:fldChar w:fldCharType="separate"/>
            </w:r>
            <w:r w:rsidR="009A3521">
              <w:rPr>
                <w:webHidden/>
              </w:rPr>
              <w:t>8</w:t>
            </w:r>
            <w:r w:rsidR="009A3521">
              <w:rPr>
                <w:webHidden/>
              </w:rPr>
              <w:fldChar w:fldCharType="end"/>
            </w:r>
          </w:hyperlink>
        </w:p>
        <w:p w14:paraId="48561811" w14:textId="77777777" w:rsidR="009A3521" w:rsidRDefault="00BA6DB1">
          <w:pPr>
            <w:pStyle w:val="TOC1"/>
            <w:rPr>
              <w:rFonts w:asciiTheme="minorHAnsi" w:eastAsiaTheme="minorEastAsia" w:hAnsiTheme="minorHAnsi" w:cstheme="minorBidi"/>
              <w:b w:val="0"/>
              <w:szCs w:val="22"/>
            </w:rPr>
          </w:pPr>
          <w:hyperlink w:anchor="_Toc450572526" w:history="1">
            <w:r w:rsidR="009A3521" w:rsidRPr="00240698">
              <w:rPr>
                <w:rStyle w:val="Hyperlink"/>
              </w:rPr>
              <w:t>Appendix B: Key Terms</w:t>
            </w:r>
            <w:r w:rsidR="009A3521">
              <w:rPr>
                <w:webHidden/>
              </w:rPr>
              <w:tab/>
            </w:r>
            <w:r w:rsidR="009A3521">
              <w:rPr>
                <w:webHidden/>
              </w:rPr>
              <w:fldChar w:fldCharType="begin"/>
            </w:r>
            <w:r w:rsidR="009A3521">
              <w:rPr>
                <w:webHidden/>
              </w:rPr>
              <w:instrText xml:space="preserve"> PAGEREF _Toc450572526 \h </w:instrText>
            </w:r>
            <w:r w:rsidR="009A3521">
              <w:rPr>
                <w:webHidden/>
              </w:rPr>
            </w:r>
            <w:r w:rsidR="009A3521">
              <w:rPr>
                <w:webHidden/>
              </w:rPr>
              <w:fldChar w:fldCharType="separate"/>
            </w:r>
            <w:r w:rsidR="009A3521">
              <w:rPr>
                <w:webHidden/>
              </w:rPr>
              <w:t>8</w:t>
            </w:r>
            <w:r w:rsidR="009A3521">
              <w:rPr>
                <w:webHidden/>
              </w:rPr>
              <w:fldChar w:fldCharType="end"/>
            </w:r>
          </w:hyperlink>
        </w:p>
        <w:p w14:paraId="29E630F9" w14:textId="77777777" w:rsidR="001D1C92" w:rsidRDefault="001D1C92">
          <w:r>
            <w:rPr>
              <w:b/>
              <w:bCs/>
              <w:noProof/>
            </w:rPr>
            <w:fldChar w:fldCharType="end"/>
          </w:r>
        </w:p>
      </w:sdtContent>
    </w:sdt>
    <w:p w14:paraId="7EF19067" w14:textId="77777777" w:rsidR="001D1C92" w:rsidRDefault="001D1C92">
      <w:pPr>
        <w:spacing w:after="160" w:line="259" w:lineRule="auto"/>
        <w:rPr>
          <w:rFonts w:ascii="Arial" w:hAnsi="Arial" w:cs="Arial"/>
          <w:b/>
          <w:color w:val="000080"/>
        </w:rPr>
      </w:pPr>
      <w:r>
        <w:rPr>
          <w:rFonts w:ascii="Arial" w:hAnsi="Arial" w:cs="Arial"/>
          <w:b/>
          <w:color w:val="000080"/>
        </w:rPr>
        <w:br w:type="page"/>
      </w:r>
    </w:p>
    <w:p w14:paraId="143DB85B" w14:textId="77777777" w:rsidR="00C33950" w:rsidRDefault="00C33950" w:rsidP="00C33950">
      <w:pPr>
        <w:pStyle w:val="Title"/>
      </w:pPr>
      <w:r w:rsidRPr="00FB0F34">
        <w:rPr>
          <w:color w:val="2E74B5" w:themeColor="accent1" w:themeShade="BF"/>
        </w:rPr>
        <w:lastRenderedPageBreak/>
        <w:t>Exhibit List</w:t>
      </w:r>
    </w:p>
    <w:p w14:paraId="1ED63521" w14:textId="77777777" w:rsidR="009A3521" w:rsidRDefault="00C33950">
      <w:pPr>
        <w:pStyle w:val="TableofFigures"/>
        <w:tabs>
          <w:tab w:val="right" w:leader="dot" w:pos="9926"/>
        </w:tabs>
        <w:rPr>
          <w:rFonts w:asciiTheme="minorHAnsi" w:eastAsiaTheme="minorEastAsia" w:hAnsiTheme="minorHAnsi" w:cstheme="minorBidi"/>
          <w:noProof/>
          <w:szCs w:val="22"/>
        </w:rPr>
      </w:pPr>
      <w:r w:rsidRPr="00FB0F34">
        <w:rPr>
          <w:rFonts w:ascii="Arial" w:hAnsi="Arial" w:cs="Arial"/>
          <w:b/>
          <w:color w:val="000080"/>
          <w:sz w:val="20"/>
        </w:rPr>
        <w:fldChar w:fldCharType="begin"/>
      </w:r>
      <w:r w:rsidRPr="00FB0F34">
        <w:rPr>
          <w:rFonts w:ascii="Arial" w:hAnsi="Arial" w:cs="Arial"/>
          <w:b/>
          <w:color w:val="000080"/>
          <w:sz w:val="20"/>
        </w:rPr>
        <w:instrText xml:space="preserve"> TOC \h \z \c "Exhibit" </w:instrText>
      </w:r>
      <w:r w:rsidRPr="00FB0F34">
        <w:rPr>
          <w:rFonts w:ascii="Arial" w:hAnsi="Arial" w:cs="Arial"/>
          <w:b/>
          <w:color w:val="000080"/>
          <w:sz w:val="20"/>
        </w:rPr>
        <w:fldChar w:fldCharType="separate"/>
      </w:r>
      <w:hyperlink w:anchor="_Toc450572502" w:history="1">
        <w:r w:rsidR="009A3521" w:rsidRPr="00C2642E">
          <w:rPr>
            <w:rStyle w:val="Hyperlink"/>
            <w:rFonts w:cs="Arial"/>
            <w:b/>
            <w:noProof/>
          </w:rPr>
          <w:t>Exhibit 1: Test Types</w:t>
        </w:r>
        <w:r w:rsidR="009A3521">
          <w:rPr>
            <w:noProof/>
            <w:webHidden/>
          </w:rPr>
          <w:tab/>
        </w:r>
        <w:r w:rsidR="009A3521">
          <w:rPr>
            <w:noProof/>
            <w:webHidden/>
          </w:rPr>
          <w:fldChar w:fldCharType="begin"/>
        </w:r>
        <w:r w:rsidR="009A3521">
          <w:rPr>
            <w:noProof/>
            <w:webHidden/>
          </w:rPr>
          <w:instrText xml:space="preserve"> PAGEREF _Toc450572502 \h </w:instrText>
        </w:r>
        <w:r w:rsidR="009A3521">
          <w:rPr>
            <w:noProof/>
            <w:webHidden/>
          </w:rPr>
        </w:r>
        <w:r w:rsidR="009A3521">
          <w:rPr>
            <w:noProof/>
            <w:webHidden/>
          </w:rPr>
          <w:fldChar w:fldCharType="separate"/>
        </w:r>
        <w:r w:rsidR="009A3521">
          <w:rPr>
            <w:noProof/>
            <w:webHidden/>
          </w:rPr>
          <w:t>3</w:t>
        </w:r>
        <w:r w:rsidR="009A3521">
          <w:rPr>
            <w:noProof/>
            <w:webHidden/>
          </w:rPr>
          <w:fldChar w:fldCharType="end"/>
        </w:r>
      </w:hyperlink>
    </w:p>
    <w:p w14:paraId="1AC10410" w14:textId="77777777" w:rsidR="009A3521" w:rsidRDefault="00BA6DB1">
      <w:pPr>
        <w:pStyle w:val="TableofFigures"/>
        <w:tabs>
          <w:tab w:val="right" w:leader="dot" w:pos="9926"/>
        </w:tabs>
        <w:rPr>
          <w:rFonts w:asciiTheme="minorHAnsi" w:eastAsiaTheme="minorEastAsia" w:hAnsiTheme="minorHAnsi" w:cstheme="minorBidi"/>
          <w:noProof/>
          <w:szCs w:val="22"/>
        </w:rPr>
      </w:pPr>
      <w:hyperlink w:anchor="_Toc450572503" w:history="1">
        <w:r w:rsidR="009A3521" w:rsidRPr="00C2642E">
          <w:rPr>
            <w:rStyle w:val="Hyperlink"/>
            <w:rFonts w:cs="Arial"/>
            <w:b/>
            <w:noProof/>
          </w:rPr>
          <w:t>Exhibit 2: Other Test Activities</w:t>
        </w:r>
        <w:r w:rsidR="009A3521">
          <w:rPr>
            <w:noProof/>
            <w:webHidden/>
          </w:rPr>
          <w:tab/>
        </w:r>
        <w:r w:rsidR="009A3521">
          <w:rPr>
            <w:noProof/>
            <w:webHidden/>
          </w:rPr>
          <w:fldChar w:fldCharType="begin"/>
        </w:r>
        <w:r w:rsidR="009A3521">
          <w:rPr>
            <w:noProof/>
            <w:webHidden/>
          </w:rPr>
          <w:instrText xml:space="preserve"> PAGEREF _Toc450572503 \h </w:instrText>
        </w:r>
        <w:r w:rsidR="009A3521">
          <w:rPr>
            <w:noProof/>
            <w:webHidden/>
          </w:rPr>
        </w:r>
        <w:r w:rsidR="009A3521">
          <w:rPr>
            <w:noProof/>
            <w:webHidden/>
          </w:rPr>
          <w:fldChar w:fldCharType="separate"/>
        </w:r>
        <w:r w:rsidR="009A3521">
          <w:rPr>
            <w:noProof/>
            <w:webHidden/>
          </w:rPr>
          <w:t>5</w:t>
        </w:r>
        <w:r w:rsidR="009A3521">
          <w:rPr>
            <w:noProof/>
            <w:webHidden/>
          </w:rPr>
          <w:fldChar w:fldCharType="end"/>
        </w:r>
      </w:hyperlink>
    </w:p>
    <w:p w14:paraId="79C5A1D1" w14:textId="77777777" w:rsidR="009A3521" w:rsidRDefault="00BA6DB1">
      <w:pPr>
        <w:pStyle w:val="TableofFigures"/>
        <w:tabs>
          <w:tab w:val="right" w:leader="dot" w:pos="9926"/>
        </w:tabs>
        <w:rPr>
          <w:rFonts w:asciiTheme="minorHAnsi" w:eastAsiaTheme="minorEastAsia" w:hAnsiTheme="minorHAnsi" w:cstheme="minorBidi"/>
          <w:noProof/>
          <w:szCs w:val="22"/>
        </w:rPr>
      </w:pPr>
      <w:hyperlink w:anchor="_Toc450572504" w:history="1">
        <w:r w:rsidR="009A3521" w:rsidRPr="00C2642E">
          <w:rPr>
            <w:rStyle w:val="Hyperlink"/>
            <w:rFonts w:cs="Arial"/>
            <w:b/>
            <w:noProof/>
          </w:rPr>
          <w:t>Exhibit 3: Test Tools</w:t>
        </w:r>
        <w:r w:rsidR="009A3521">
          <w:rPr>
            <w:noProof/>
            <w:webHidden/>
          </w:rPr>
          <w:tab/>
        </w:r>
        <w:r w:rsidR="009A3521">
          <w:rPr>
            <w:noProof/>
            <w:webHidden/>
          </w:rPr>
          <w:fldChar w:fldCharType="begin"/>
        </w:r>
        <w:r w:rsidR="009A3521">
          <w:rPr>
            <w:noProof/>
            <w:webHidden/>
          </w:rPr>
          <w:instrText xml:space="preserve"> PAGEREF _Toc450572504 \h </w:instrText>
        </w:r>
        <w:r w:rsidR="009A3521">
          <w:rPr>
            <w:noProof/>
            <w:webHidden/>
          </w:rPr>
        </w:r>
        <w:r w:rsidR="009A3521">
          <w:rPr>
            <w:noProof/>
            <w:webHidden/>
          </w:rPr>
          <w:fldChar w:fldCharType="separate"/>
        </w:r>
        <w:r w:rsidR="009A3521">
          <w:rPr>
            <w:noProof/>
            <w:webHidden/>
          </w:rPr>
          <w:t>5</w:t>
        </w:r>
        <w:r w:rsidR="009A3521">
          <w:rPr>
            <w:noProof/>
            <w:webHidden/>
          </w:rPr>
          <w:fldChar w:fldCharType="end"/>
        </w:r>
      </w:hyperlink>
    </w:p>
    <w:p w14:paraId="2DDDBE1F" w14:textId="77777777" w:rsidR="009A3521" w:rsidRDefault="00BA6DB1">
      <w:pPr>
        <w:pStyle w:val="TableofFigures"/>
        <w:tabs>
          <w:tab w:val="right" w:leader="dot" w:pos="9926"/>
        </w:tabs>
        <w:rPr>
          <w:rFonts w:asciiTheme="minorHAnsi" w:eastAsiaTheme="minorEastAsia" w:hAnsiTheme="minorHAnsi" w:cstheme="minorBidi"/>
          <w:noProof/>
          <w:szCs w:val="22"/>
        </w:rPr>
      </w:pPr>
      <w:hyperlink w:anchor="_Toc450572505" w:history="1">
        <w:r w:rsidR="009A3521" w:rsidRPr="00C2642E">
          <w:rPr>
            <w:rStyle w:val="Hyperlink"/>
            <w:rFonts w:cs="Arial"/>
            <w:b/>
            <w:noProof/>
          </w:rPr>
          <w:t>Exhibit 4: Roles and Responsibilities</w:t>
        </w:r>
        <w:r w:rsidR="009A3521">
          <w:rPr>
            <w:noProof/>
            <w:webHidden/>
          </w:rPr>
          <w:tab/>
        </w:r>
        <w:r w:rsidR="009A3521">
          <w:rPr>
            <w:noProof/>
            <w:webHidden/>
          </w:rPr>
          <w:fldChar w:fldCharType="begin"/>
        </w:r>
        <w:r w:rsidR="009A3521">
          <w:rPr>
            <w:noProof/>
            <w:webHidden/>
          </w:rPr>
          <w:instrText xml:space="preserve"> PAGEREF _Toc450572505 \h </w:instrText>
        </w:r>
        <w:r w:rsidR="009A3521">
          <w:rPr>
            <w:noProof/>
            <w:webHidden/>
          </w:rPr>
        </w:r>
        <w:r w:rsidR="009A3521">
          <w:rPr>
            <w:noProof/>
            <w:webHidden/>
          </w:rPr>
          <w:fldChar w:fldCharType="separate"/>
        </w:r>
        <w:r w:rsidR="009A3521">
          <w:rPr>
            <w:noProof/>
            <w:webHidden/>
          </w:rPr>
          <w:t>6</w:t>
        </w:r>
        <w:r w:rsidR="009A3521">
          <w:rPr>
            <w:noProof/>
            <w:webHidden/>
          </w:rPr>
          <w:fldChar w:fldCharType="end"/>
        </w:r>
      </w:hyperlink>
    </w:p>
    <w:p w14:paraId="2ED37405" w14:textId="77777777" w:rsidR="000A09D2" w:rsidRPr="00FB0F34" w:rsidRDefault="00C33950" w:rsidP="000A09D2">
      <w:pPr>
        <w:rPr>
          <w:rFonts w:ascii="Arial" w:hAnsi="Arial" w:cs="Arial"/>
          <w:b/>
          <w:color w:val="000080"/>
          <w:sz w:val="20"/>
        </w:rPr>
      </w:pPr>
      <w:r w:rsidRPr="00FB0F34">
        <w:rPr>
          <w:rFonts w:ascii="Arial" w:hAnsi="Arial" w:cs="Arial"/>
          <w:b/>
          <w:color w:val="000080"/>
          <w:sz w:val="20"/>
        </w:rPr>
        <w:fldChar w:fldCharType="end"/>
      </w:r>
    </w:p>
    <w:p w14:paraId="0116A59C" w14:textId="77777777" w:rsidR="000A09D2" w:rsidRPr="009B250B" w:rsidRDefault="000A09D2" w:rsidP="000A09D2">
      <w:pPr>
        <w:tabs>
          <w:tab w:val="left" w:pos="5720"/>
        </w:tabs>
        <w:rPr>
          <w:rFonts w:ascii="Arial" w:hAnsi="Arial" w:cs="Arial"/>
          <w:sz w:val="16"/>
          <w:szCs w:val="16"/>
        </w:rPr>
      </w:pPr>
    </w:p>
    <w:p w14:paraId="5CDBF137" w14:textId="77777777" w:rsidR="000A09D2" w:rsidRPr="009B250B" w:rsidRDefault="00A011D0" w:rsidP="000A09D2">
      <w:pPr>
        <w:pStyle w:val="BodyText"/>
        <w:rPr>
          <w:rFonts w:cs="Arial"/>
        </w:rPr>
        <w:sectPr w:rsidR="000A09D2" w:rsidRPr="009B250B" w:rsidSect="00BC7477">
          <w:headerReference w:type="even" r:id="rId10"/>
          <w:headerReference w:type="default" r:id="rId11"/>
          <w:footerReference w:type="even" r:id="rId12"/>
          <w:footerReference w:type="default" r:id="rId13"/>
          <w:headerReference w:type="first" r:id="rId14"/>
          <w:footerReference w:type="first" r:id="rId15"/>
          <w:pgSz w:w="12240" w:h="15840" w:code="1"/>
          <w:pgMar w:top="1152" w:right="1152" w:bottom="1152" w:left="1152" w:header="720" w:footer="720" w:gutter="0"/>
          <w:pgNumType w:fmt="lowerRoman"/>
          <w:cols w:space="720"/>
          <w:formProt w:val="0"/>
          <w:titlePg/>
          <w:docGrid w:linePitch="299"/>
        </w:sectPr>
      </w:pPr>
      <w:r>
        <w:rPr>
          <w:rFonts w:cs="Arial"/>
        </w:rPr>
        <w:br w:type="textWrapping" w:clear="all"/>
      </w:r>
    </w:p>
    <w:p w14:paraId="7CC1B6E0" w14:textId="77777777" w:rsidR="00F239F0" w:rsidRDefault="00190158" w:rsidP="00190158">
      <w:pPr>
        <w:pStyle w:val="Heading1"/>
        <w:rPr>
          <w:lang w:val="en-US"/>
        </w:rPr>
      </w:pPr>
      <w:bookmarkStart w:id="5" w:name="_Toc441512511"/>
      <w:bookmarkStart w:id="6" w:name="_Toc450572508"/>
      <w:r>
        <w:rPr>
          <w:lang w:val="en-US"/>
        </w:rPr>
        <w:lastRenderedPageBreak/>
        <w:t>Introd</w:t>
      </w:r>
      <w:r w:rsidR="00210F0C">
        <w:rPr>
          <w:lang w:val="en-US"/>
        </w:rPr>
        <w:t>uction</w:t>
      </w:r>
      <w:bookmarkEnd w:id="5"/>
      <w:bookmarkEnd w:id="6"/>
    </w:p>
    <w:p w14:paraId="2E91AA42" w14:textId="77777777" w:rsidR="007106B9" w:rsidRPr="007106B9" w:rsidRDefault="007106B9" w:rsidP="007106B9">
      <w:pPr>
        <w:pStyle w:val="HUDNorm"/>
      </w:pPr>
      <w:r w:rsidRPr="007106B9">
        <w:t xml:space="preserve">The Test and Evaluation Master Plan defines the testing approach to the </w:t>
      </w:r>
      <w:r w:rsidRPr="007106B9">
        <w:rPr>
          <w:i/>
          <w:color w:val="0000FF"/>
        </w:rPr>
        <w:t>&lt;insert Project/Solution&gt;</w:t>
      </w:r>
      <w:r w:rsidRPr="007106B9">
        <w:t xml:space="preserve">. It focuses on describing the test strategy, processes, and activities that will incrementally deliver </w:t>
      </w:r>
      <w:r w:rsidR="00DA2C51">
        <w:t xml:space="preserve">capabilities. </w:t>
      </w:r>
      <w:r w:rsidRPr="007106B9">
        <w:t>Major changes to the test strategy will drive updates to this document.</w:t>
      </w:r>
    </w:p>
    <w:p w14:paraId="253D7B9F" w14:textId="77777777" w:rsidR="006B3119" w:rsidRDefault="006B3119" w:rsidP="007106B9">
      <w:pPr>
        <w:pStyle w:val="HUDNorm"/>
      </w:pPr>
    </w:p>
    <w:p w14:paraId="42BC4DD7" w14:textId="77777777" w:rsidR="007106B9" w:rsidRPr="009751A5" w:rsidRDefault="007106B9" w:rsidP="007106B9">
      <w:pPr>
        <w:pStyle w:val="HUDNorm"/>
      </w:pPr>
      <w:r w:rsidRPr="009751A5">
        <w:t>The following documents should be referenced for additional information on the program:</w:t>
      </w:r>
    </w:p>
    <w:p w14:paraId="4D030B18" w14:textId="77777777" w:rsidR="007106B9" w:rsidRPr="009751A5" w:rsidRDefault="007106B9" w:rsidP="007106B9">
      <w:pPr>
        <w:pStyle w:val="HUDNorm"/>
        <w:numPr>
          <w:ilvl w:val="0"/>
          <w:numId w:val="22"/>
        </w:numPr>
      </w:pPr>
      <w:r w:rsidRPr="009751A5">
        <w:rPr>
          <w:b/>
        </w:rPr>
        <w:t>Release Backlog (RBK)</w:t>
      </w:r>
      <w:r w:rsidRPr="009751A5">
        <w:t xml:space="preserve"> – Prioritized list of the requirements (user stories) that are initially planned to develop the capabilities detailed in the Capabilities and Constraints document</w:t>
      </w:r>
      <w:r w:rsidR="00DA2C51">
        <w:t>.</w:t>
      </w:r>
    </w:p>
    <w:p w14:paraId="08CD7755" w14:textId="77777777" w:rsidR="007106B9" w:rsidRPr="009751A5" w:rsidRDefault="007106B9" w:rsidP="007106B9">
      <w:pPr>
        <w:pStyle w:val="HUDNorm"/>
        <w:numPr>
          <w:ilvl w:val="0"/>
          <w:numId w:val="22"/>
        </w:numPr>
      </w:pPr>
      <w:r w:rsidRPr="009751A5">
        <w:rPr>
          <w:b/>
        </w:rPr>
        <w:t>Project Oversight Plan (POP)</w:t>
      </w:r>
      <w:r w:rsidRPr="009751A5">
        <w:t xml:space="preserve"> –The POP includes details such as the artifacts and reviews required, status updates and reporting, as well as release schedule.</w:t>
      </w:r>
    </w:p>
    <w:p w14:paraId="4D67A2AA" w14:textId="77777777" w:rsidR="007106B9" w:rsidRPr="009751A5" w:rsidRDefault="007106B9" w:rsidP="007106B9">
      <w:pPr>
        <w:pStyle w:val="HUDNorm"/>
        <w:numPr>
          <w:ilvl w:val="0"/>
          <w:numId w:val="22"/>
        </w:numPr>
      </w:pPr>
      <w:r w:rsidRPr="009751A5">
        <w:rPr>
          <w:b/>
        </w:rPr>
        <w:t>Capabilities and Constraints (CAC)</w:t>
      </w:r>
      <w:r w:rsidRPr="009751A5">
        <w:t xml:space="preserve"> – Set of capabilities and constraints of the features that will be d</w:t>
      </w:r>
      <w:r w:rsidR="00DA2C51">
        <w:t>elivered at the release level.</w:t>
      </w:r>
    </w:p>
    <w:p w14:paraId="1BD822BC" w14:textId="77777777" w:rsidR="007106B9" w:rsidRDefault="007106B9" w:rsidP="007106B9">
      <w:pPr>
        <w:pStyle w:val="HUDNorm"/>
        <w:numPr>
          <w:ilvl w:val="0"/>
          <w:numId w:val="22"/>
        </w:numPr>
      </w:pPr>
      <w:r w:rsidRPr="009751A5">
        <w:rPr>
          <w:b/>
        </w:rPr>
        <w:t>Team Process Agreement (TPA)</w:t>
      </w:r>
      <w:r w:rsidRPr="009751A5">
        <w:t xml:space="preserve"> and </w:t>
      </w:r>
      <w:r w:rsidRPr="009751A5">
        <w:rPr>
          <w:b/>
        </w:rPr>
        <w:t>Definition of Done (DoD)</w:t>
      </w:r>
      <w:r>
        <w:t xml:space="preserve"> </w:t>
      </w:r>
      <w:r w:rsidRPr="009751A5">
        <w:t>– Agreement among team members regarding the team structure, responsibilities, and practices, as well as additional activities such as distribution of work, and version control of source code and other artifacts. The DoD documents the criteria by which a user story, or piece of functionality, will be considered “done” during a sprint.</w:t>
      </w:r>
    </w:p>
    <w:p w14:paraId="4DB94B01" w14:textId="77777777" w:rsidR="007106B9" w:rsidRPr="007106B9" w:rsidRDefault="007106B9" w:rsidP="007106B9">
      <w:pPr>
        <w:pStyle w:val="HUDNorm"/>
        <w:numPr>
          <w:ilvl w:val="0"/>
          <w:numId w:val="22"/>
        </w:numPr>
      </w:pPr>
      <w:r w:rsidRPr="007106B9">
        <w:rPr>
          <w:b/>
        </w:rPr>
        <w:t>Critical Task Schedule</w:t>
      </w:r>
      <w:r w:rsidRPr="009751A5">
        <w:t xml:space="preserve"> – For each release, the critical </w:t>
      </w:r>
      <w:proofErr w:type="gramStart"/>
      <w:r w:rsidRPr="009751A5">
        <w:t>tasks</w:t>
      </w:r>
      <w:proofErr w:type="gramEnd"/>
      <w:r w:rsidRPr="009751A5">
        <w:t xml:space="preserve"> and dependencies for delivery of committed functionality.</w:t>
      </w:r>
    </w:p>
    <w:p w14:paraId="587F54DB" w14:textId="77777777" w:rsidR="007106B9" w:rsidRPr="007106B9" w:rsidRDefault="007106B9" w:rsidP="007106B9">
      <w:pPr>
        <w:pStyle w:val="Heading2"/>
        <w:rPr>
          <w:rFonts w:cs="Arial"/>
        </w:rPr>
      </w:pPr>
      <w:bookmarkStart w:id="7" w:name="_Toc450572509"/>
      <w:r>
        <w:t>Purpose</w:t>
      </w:r>
      <w:bookmarkEnd w:id="7"/>
    </w:p>
    <w:p w14:paraId="27E73A30" w14:textId="77777777" w:rsidR="007106B9" w:rsidRPr="007106B9" w:rsidRDefault="007106B9" w:rsidP="007106B9">
      <w:pPr>
        <w:pStyle w:val="HUDNorm"/>
      </w:pPr>
      <w:r w:rsidRPr="007106B9">
        <w:t xml:space="preserve">This document provides testing approach information for the </w:t>
      </w:r>
      <w:r w:rsidRPr="007106B9">
        <w:rPr>
          <w:i/>
          <w:color w:val="0000FF"/>
        </w:rPr>
        <w:t>&lt;insert Project/Solution&gt;</w:t>
      </w:r>
      <w:r w:rsidRPr="007106B9">
        <w:t xml:space="preserve"> including test types, objectives, roles and responsibilities, environments, test tools, testing process, issue resolution processing, and test reporting, and references to test-related artifacts.</w:t>
      </w:r>
    </w:p>
    <w:p w14:paraId="6CB01B1A" w14:textId="77777777" w:rsidR="007106B9" w:rsidRDefault="007106B9" w:rsidP="007106B9">
      <w:pPr>
        <w:pStyle w:val="HUDNorm"/>
      </w:pPr>
    </w:p>
    <w:p w14:paraId="3B0CA237" w14:textId="77777777" w:rsidR="007106B9" w:rsidRPr="007106B9" w:rsidRDefault="007106B9" w:rsidP="007106B9">
      <w:pPr>
        <w:pStyle w:val="ListParagraph"/>
        <w:numPr>
          <w:ilvl w:val="0"/>
          <w:numId w:val="23"/>
        </w:numPr>
        <w:rPr>
          <w:rFonts w:ascii="Arial" w:hAnsi="Arial" w:cs="Arial"/>
        </w:rPr>
      </w:pPr>
      <w:r w:rsidRPr="007106B9">
        <w:rPr>
          <w:rFonts w:ascii="Arial" w:hAnsi="Arial" w:cs="Arial"/>
        </w:rPr>
        <w:t xml:space="preserve">The tests covered in this document include: </w:t>
      </w:r>
    </w:p>
    <w:p w14:paraId="6EB7F5DD" w14:textId="77777777" w:rsidR="007106B9" w:rsidRPr="00DB3A73" w:rsidRDefault="007106B9" w:rsidP="007106B9">
      <w:pPr>
        <w:pStyle w:val="HUDNorm"/>
        <w:numPr>
          <w:ilvl w:val="0"/>
          <w:numId w:val="23"/>
        </w:numPr>
      </w:pPr>
      <w:r w:rsidRPr="00DB3A73">
        <w:t xml:space="preserve">Unit Test (UT) </w:t>
      </w:r>
    </w:p>
    <w:p w14:paraId="22600FFB" w14:textId="77777777" w:rsidR="007106B9" w:rsidRPr="00DB3A73" w:rsidRDefault="007106B9" w:rsidP="007106B9">
      <w:pPr>
        <w:pStyle w:val="HUDNorm"/>
        <w:numPr>
          <w:ilvl w:val="0"/>
          <w:numId w:val="23"/>
        </w:numPr>
      </w:pPr>
      <w:r w:rsidRPr="00DB3A73">
        <w:t xml:space="preserve">System Integration Test </w:t>
      </w:r>
    </w:p>
    <w:p w14:paraId="5A51CADA" w14:textId="77777777" w:rsidR="007106B9" w:rsidRPr="00DB3A73" w:rsidRDefault="007106B9" w:rsidP="007106B9">
      <w:pPr>
        <w:pStyle w:val="HUDNorm"/>
        <w:numPr>
          <w:ilvl w:val="0"/>
          <w:numId w:val="23"/>
        </w:numPr>
      </w:pPr>
      <w:r>
        <w:t>Section 508</w:t>
      </w:r>
      <w:r w:rsidRPr="00DB3A73">
        <w:t xml:space="preserve"> </w:t>
      </w:r>
      <w:r>
        <w:t>Compliance</w:t>
      </w:r>
      <w:r w:rsidRPr="00DB3A73">
        <w:t xml:space="preserve"> Test (</w:t>
      </w:r>
      <w:r>
        <w:t>508</w:t>
      </w:r>
      <w:r w:rsidRPr="00DB3A73">
        <w:t xml:space="preserve">) </w:t>
      </w:r>
    </w:p>
    <w:p w14:paraId="0EDFEFA8" w14:textId="77777777" w:rsidR="007106B9" w:rsidRDefault="007106B9" w:rsidP="007106B9">
      <w:pPr>
        <w:pStyle w:val="HUDNorm"/>
        <w:numPr>
          <w:ilvl w:val="0"/>
          <w:numId w:val="23"/>
        </w:numPr>
      </w:pPr>
      <w:r>
        <w:t>User Acceptance Test (UAT)</w:t>
      </w:r>
    </w:p>
    <w:p w14:paraId="3FF9A712" w14:textId="77777777" w:rsidR="0030571D" w:rsidRDefault="007106B9" w:rsidP="007106B9">
      <w:pPr>
        <w:pStyle w:val="HUDNorm"/>
        <w:numPr>
          <w:ilvl w:val="0"/>
          <w:numId w:val="23"/>
        </w:numPr>
      </w:pPr>
      <w:r w:rsidRPr="00050E2F">
        <w:t>Independent Verification and Validation (IV&amp;V)</w:t>
      </w:r>
    </w:p>
    <w:p w14:paraId="678B295D" w14:textId="77777777" w:rsidR="0030571D" w:rsidRDefault="0030571D" w:rsidP="0030571D">
      <w:pPr>
        <w:pStyle w:val="Heading1"/>
      </w:pPr>
      <w:bookmarkStart w:id="8" w:name="_Toc450572510"/>
      <w:r>
        <w:t>Requirements and Capabilities</w:t>
      </w:r>
      <w:bookmarkEnd w:id="8"/>
    </w:p>
    <w:p w14:paraId="60BECE18" w14:textId="77777777" w:rsidR="00B26D56" w:rsidRDefault="0030571D" w:rsidP="0030571D">
      <w:pPr>
        <w:pStyle w:val="HUDNorm"/>
      </w:pPr>
      <w:r w:rsidRPr="00662046">
        <w:t xml:space="preserve">The capabilities detailed in the Capabilities and </w:t>
      </w:r>
      <w:r>
        <w:t>Constraints (CAC) document for a</w:t>
      </w:r>
      <w:r w:rsidRPr="00662046">
        <w:t xml:space="preserve"> release represen</w:t>
      </w:r>
      <w:r w:rsidR="00DA2C51">
        <w:t xml:space="preserve">t the high level requirements. </w:t>
      </w:r>
      <w:r w:rsidRPr="00662046">
        <w:t>These are expressed as user stories, which provide a business-oriented description of a feature the</w:t>
      </w:r>
      <w:r w:rsidR="00DA2C51">
        <w:t xml:space="preserve"> system should offer. </w:t>
      </w:r>
      <w:r w:rsidRPr="00662046">
        <w:t>User stories are expected to be modified, deleted, or added during the development and testing of each release cycle.</w:t>
      </w:r>
      <w:r w:rsidR="00DA2C51">
        <w:t xml:space="preserve"> </w:t>
      </w:r>
      <w:r w:rsidRPr="00662046">
        <w:t xml:space="preserve">Each user story will have a test case/test script </w:t>
      </w:r>
      <w:r>
        <w:t>mapped to the requirements</w:t>
      </w:r>
      <w:r w:rsidR="00DA2C51">
        <w:t xml:space="preserve">. </w:t>
      </w:r>
      <w:r w:rsidRPr="00662046">
        <w:t>Acceptance criteria for each user story are the basis for test criteria for the test team</w:t>
      </w:r>
      <w:r>
        <w:t>s</w:t>
      </w:r>
      <w:r w:rsidRPr="00662046">
        <w:t xml:space="preserve">. </w:t>
      </w:r>
      <w:r>
        <w:t>User Stories and a</w:t>
      </w:r>
      <w:r w:rsidRPr="00662046">
        <w:t xml:space="preserve">cceptance </w:t>
      </w:r>
      <w:r>
        <w:t>c</w:t>
      </w:r>
      <w:r w:rsidRPr="00662046">
        <w:t>riteria are managed in the Backlog tool</w:t>
      </w:r>
      <w:r>
        <w:t xml:space="preserve"> (e.g., JIRA)</w:t>
      </w:r>
      <w:r w:rsidRPr="00662046">
        <w:t>.</w:t>
      </w:r>
      <w:r>
        <w:t xml:space="preserve"> Manual test cases will be addressed in the Test Execution Plan for the Release.</w:t>
      </w:r>
    </w:p>
    <w:p w14:paraId="12F54B7C" w14:textId="77777777" w:rsidR="00193A94" w:rsidRDefault="00B26D56" w:rsidP="00B26D56">
      <w:pPr>
        <w:pStyle w:val="Heading1"/>
      </w:pPr>
      <w:bookmarkStart w:id="9" w:name="_Toc450572511"/>
      <w:r>
        <w:t>Test Assumptions, Constraints and Risk</w:t>
      </w:r>
      <w:bookmarkEnd w:id="9"/>
    </w:p>
    <w:p w14:paraId="675D8293" w14:textId="77777777" w:rsidR="00193A94" w:rsidRDefault="00193A94" w:rsidP="00193A94">
      <w:pPr>
        <w:pStyle w:val="HUDNorm"/>
      </w:pPr>
      <w:r w:rsidRPr="00C368E1">
        <w:t>The following subsections reflect the assumptions, constraints and risks related t</w:t>
      </w:r>
      <w:r w:rsidR="00DA2C51">
        <w:t xml:space="preserve">o the testing of the solution. </w:t>
      </w:r>
      <w:r w:rsidRPr="00C368E1">
        <w:t xml:space="preserve">Unless approved by the Product Owner, these should not change throughout </w:t>
      </w:r>
      <w:r w:rsidR="00DA2C51">
        <w:t xml:space="preserve">the development of </w:t>
      </w:r>
      <w:r w:rsidR="00DA2C51">
        <w:lastRenderedPageBreak/>
        <w:t xml:space="preserve">the system. </w:t>
      </w:r>
      <w:r w:rsidRPr="00C368E1">
        <w:t>Specific, release-level assumptions and constraints are addressed in the Test Execution Plan for the Release.</w:t>
      </w:r>
    </w:p>
    <w:p w14:paraId="096739E4" w14:textId="77777777" w:rsidR="00193A94" w:rsidRDefault="00193A94" w:rsidP="00193A94">
      <w:pPr>
        <w:pStyle w:val="Heading2"/>
      </w:pPr>
      <w:bookmarkStart w:id="10" w:name="_Toc450572512"/>
      <w:r>
        <w:t>Test Assumptions</w:t>
      </w:r>
      <w:bookmarkEnd w:id="10"/>
    </w:p>
    <w:p w14:paraId="5824964D" w14:textId="77777777" w:rsidR="00193A94" w:rsidRPr="00DB37A5" w:rsidRDefault="00193A94" w:rsidP="00193A94">
      <w:pPr>
        <w:pStyle w:val="Instructions"/>
      </w:pPr>
      <w:r w:rsidRPr="00DB37A5">
        <w:t xml:space="preserve">The following assumptions represent situations that are beyond the control of the project team, but the outcomes of which would influence the successful testing of the </w:t>
      </w:r>
      <w:r>
        <w:t>solution</w:t>
      </w:r>
      <w:r w:rsidRPr="00DB37A5">
        <w:t xml:space="preserve">: </w:t>
      </w:r>
      <w:r>
        <w:t xml:space="preserve">&lt;List </w:t>
      </w:r>
      <w:r w:rsidRPr="00DB37A5">
        <w:t xml:space="preserve">the test assumptions for the system/solution. </w:t>
      </w:r>
      <w:r w:rsidRPr="00711FFE">
        <w:t>Include assumptions related to items such as equipment availability, resource skills, code avai</w:t>
      </w:r>
      <w:r>
        <w:t>lability, and data availability</w:t>
      </w:r>
      <w:r w:rsidRPr="00711FFE">
        <w:t xml:space="preserve">. Include testing programs/devices and programming aids as well as </w:t>
      </w:r>
      <w:r>
        <w:t xml:space="preserve">any </w:t>
      </w:r>
      <w:r w:rsidRPr="00711FFE">
        <w:t>components must run in parallel with the new solution to achieve functionality.&gt;</w:t>
      </w:r>
    </w:p>
    <w:p w14:paraId="0EA6E3D7" w14:textId="77777777" w:rsidR="00193A94" w:rsidRDefault="00193A94" w:rsidP="00193A94">
      <w:pPr>
        <w:pStyle w:val="ListParagraph"/>
        <w:numPr>
          <w:ilvl w:val="0"/>
          <w:numId w:val="24"/>
        </w:numPr>
        <w:rPr>
          <w:rFonts w:asciiTheme="minorHAnsi" w:hAnsiTheme="minorHAnsi"/>
          <w:i/>
          <w:color w:val="0000FF"/>
          <w:lang w:val="en"/>
        </w:rPr>
      </w:pPr>
      <w:r>
        <w:rPr>
          <w:rFonts w:asciiTheme="minorHAnsi" w:hAnsiTheme="minorHAnsi"/>
          <w:i/>
          <w:color w:val="0000FF"/>
          <w:lang w:val="en"/>
        </w:rPr>
        <w:t>&lt;Assumption&gt;</w:t>
      </w:r>
    </w:p>
    <w:p w14:paraId="337F56BE" w14:textId="77777777" w:rsidR="00193A94" w:rsidRDefault="00193A94" w:rsidP="00193A94">
      <w:pPr>
        <w:pStyle w:val="ListParagraph"/>
        <w:numPr>
          <w:ilvl w:val="0"/>
          <w:numId w:val="24"/>
        </w:numPr>
        <w:rPr>
          <w:rFonts w:asciiTheme="minorHAnsi" w:hAnsiTheme="minorHAnsi"/>
          <w:i/>
          <w:color w:val="0000FF"/>
          <w:lang w:val="en"/>
        </w:rPr>
      </w:pPr>
      <w:r>
        <w:rPr>
          <w:rFonts w:asciiTheme="minorHAnsi" w:hAnsiTheme="minorHAnsi"/>
          <w:i/>
          <w:color w:val="0000FF"/>
          <w:lang w:val="en"/>
        </w:rPr>
        <w:t>&lt;</w:t>
      </w:r>
      <w:r w:rsidRPr="00610928">
        <w:rPr>
          <w:rFonts w:asciiTheme="minorHAnsi" w:hAnsiTheme="minorHAnsi"/>
          <w:i/>
          <w:color w:val="0000FF"/>
          <w:lang w:val="en"/>
        </w:rPr>
        <w:t>Assumption</w:t>
      </w:r>
      <w:r>
        <w:rPr>
          <w:rFonts w:asciiTheme="minorHAnsi" w:hAnsiTheme="minorHAnsi"/>
          <w:i/>
          <w:color w:val="0000FF"/>
          <w:lang w:val="en"/>
        </w:rPr>
        <w:t>&gt;</w:t>
      </w:r>
    </w:p>
    <w:p w14:paraId="372F943C" w14:textId="77777777" w:rsidR="00193A94" w:rsidRDefault="00193A94" w:rsidP="00193A94">
      <w:pPr>
        <w:pStyle w:val="ListParagraph"/>
        <w:numPr>
          <w:ilvl w:val="0"/>
          <w:numId w:val="24"/>
        </w:numPr>
        <w:rPr>
          <w:rFonts w:asciiTheme="minorHAnsi" w:hAnsiTheme="minorHAnsi"/>
          <w:i/>
          <w:color w:val="0000FF"/>
          <w:lang w:val="en"/>
        </w:rPr>
      </w:pPr>
      <w:r w:rsidRPr="00193A94">
        <w:rPr>
          <w:rFonts w:asciiTheme="minorHAnsi" w:hAnsiTheme="minorHAnsi"/>
          <w:i/>
          <w:color w:val="0000FF"/>
          <w:lang w:val="en"/>
        </w:rPr>
        <w:t>&lt;Assumption&gt;</w:t>
      </w:r>
    </w:p>
    <w:p w14:paraId="37569A23" w14:textId="77777777" w:rsidR="00193A94" w:rsidRPr="00193A94" w:rsidRDefault="00193A94" w:rsidP="00193A94">
      <w:pPr>
        <w:pStyle w:val="Heading2"/>
        <w:rPr>
          <w:rFonts w:asciiTheme="minorHAnsi" w:hAnsiTheme="minorHAnsi"/>
          <w:i/>
          <w:color w:val="0000FF"/>
          <w:lang w:val="en"/>
        </w:rPr>
      </w:pPr>
      <w:bookmarkStart w:id="11" w:name="_Toc450572513"/>
      <w:r>
        <w:t>Test Constraints</w:t>
      </w:r>
      <w:bookmarkEnd w:id="11"/>
    </w:p>
    <w:p w14:paraId="1064107A" w14:textId="77777777" w:rsidR="00193A94" w:rsidRPr="00711FFE" w:rsidRDefault="00193A94" w:rsidP="00193A94">
      <w:pPr>
        <w:pStyle w:val="Instructions"/>
      </w:pPr>
      <w:r w:rsidRPr="00DB37A5">
        <w:rPr>
          <w:color w:val="auto"/>
          <w:szCs w:val="24"/>
        </w:rPr>
        <w:t>This section describes the constraints that are outside the control of the project team</w:t>
      </w:r>
      <w:r w:rsidRPr="00A411DB">
        <w:rPr>
          <w:szCs w:val="24"/>
        </w:rPr>
        <w:t>:</w:t>
      </w:r>
      <w:r>
        <w:rPr>
          <w:szCs w:val="24"/>
        </w:rPr>
        <w:t xml:space="preserve"> </w:t>
      </w:r>
      <w:r w:rsidRPr="00711FFE">
        <w:t>&lt;</w:t>
      </w:r>
      <w:r>
        <w:t>List</w:t>
      </w:r>
      <w:r w:rsidRPr="00711FFE">
        <w:t xml:space="preserve"> the constraints that affect the testing. Include constraints related to items such as availability of equipment, trained staff, and compressed project schedule.&gt;</w:t>
      </w:r>
    </w:p>
    <w:p w14:paraId="69D8D10A" w14:textId="77777777" w:rsidR="00193A94" w:rsidRDefault="00193A94" w:rsidP="00193A94">
      <w:pPr>
        <w:pStyle w:val="ListParagraph"/>
        <w:numPr>
          <w:ilvl w:val="0"/>
          <w:numId w:val="24"/>
        </w:numPr>
        <w:rPr>
          <w:rFonts w:asciiTheme="minorHAnsi" w:hAnsiTheme="minorHAnsi"/>
          <w:i/>
          <w:color w:val="0000FF"/>
          <w:lang w:val="en"/>
        </w:rPr>
      </w:pPr>
      <w:r>
        <w:rPr>
          <w:rFonts w:asciiTheme="minorHAnsi" w:hAnsiTheme="minorHAnsi"/>
          <w:i/>
          <w:color w:val="0000FF"/>
          <w:lang w:val="en"/>
        </w:rPr>
        <w:t>&lt;Constraint&gt;</w:t>
      </w:r>
    </w:p>
    <w:p w14:paraId="3DD859BB" w14:textId="77777777" w:rsidR="00193A94" w:rsidRDefault="00193A94" w:rsidP="00193A94">
      <w:pPr>
        <w:pStyle w:val="ListParagraph"/>
        <w:numPr>
          <w:ilvl w:val="0"/>
          <w:numId w:val="24"/>
        </w:numPr>
        <w:rPr>
          <w:rFonts w:asciiTheme="minorHAnsi" w:hAnsiTheme="minorHAnsi"/>
          <w:i/>
          <w:color w:val="0000FF"/>
          <w:lang w:val="en"/>
        </w:rPr>
      </w:pPr>
      <w:r>
        <w:rPr>
          <w:rFonts w:asciiTheme="minorHAnsi" w:hAnsiTheme="minorHAnsi"/>
          <w:i/>
          <w:color w:val="0000FF"/>
          <w:lang w:val="en"/>
        </w:rPr>
        <w:t>&lt;</w:t>
      </w:r>
      <w:r w:rsidRPr="00610928">
        <w:rPr>
          <w:rFonts w:asciiTheme="minorHAnsi" w:hAnsiTheme="minorHAnsi"/>
          <w:i/>
          <w:color w:val="0000FF"/>
          <w:lang w:val="en"/>
        </w:rPr>
        <w:t xml:space="preserve"> </w:t>
      </w:r>
      <w:r>
        <w:rPr>
          <w:rFonts w:asciiTheme="minorHAnsi" w:hAnsiTheme="minorHAnsi"/>
          <w:i/>
          <w:color w:val="0000FF"/>
          <w:lang w:val="en"/>
        </w:rPr>
        <w:t>Constraint&gt;</w:t>
      </w:r>
    </w:p>
    <w:p w14:paraId="2FF72065" w14:textId="77777777" w:rsidR="00193A94" w:rsidRDefault="00193A94" w:rsidP="00193A94">
      <w:pPr>
        <w:pStyle w:val="ListParagraph"/>
        <w:numPr>
          <w:ilvl w:val="0"/>
          <w:numId w:val="24"/>
        </w:numPr>
        <w:rPr>
          <w:rFonts w:asciiTheme="minorHAnsi" w:hAnsiTheme="minorHAnsi"/>
          <w:i/>
          <w:color w:val="0000FF"/>
          <w:lang w:val="en"/>
        </w:rPr>
      </w:pPr>
      <w:r w:rsidRPr="00193A94">
        <w:rPr>
          <w:rFonts w:asciiTheme="minorHAnsi" w:hAnsiTheme="minorHAnsi"/>
          <w:i/>
          <w:color w:val="0000FF"/>
          <w:lang w:val="en"/>
        </w:rPr>
        <w:t>&lt; Constraint&gt;</w:t>
      </w:r>
    </w:p>
    <w:p w14:paraId="36A284C7" w14:textId="77777777" w:rsidR="00193A94" w:rsidRPr="00193A94" w:rsidRDefault="00193A94" w:rsidP="00193A94">
      <w:pPr>
        <w:pStyle w:val="Heading2"/>
        <w:rPr>
          <w:rFonts w:asciiTheme="minorHAnsi" w:hAnsiTheme="minorHAnsi"/>
          <w:i/>
          <w:color w:val="0000FF"/>
          <w:lang w:val="en"/>
        </w:rPr>
      </w:pPr>
      <w:bookmarkStart w:id="12" w:name="_Toc450572514"/>
      <w:r>
        <w:t>Project-Level Testing Risks</w:t>
      </w:r>
      <w:bookmarkEnd w:id="12"/>
    </w:p>
    <w:p w14:paraId="13CCA814" w14:textId="77777777" w:rsidR="00193A94" w:rsidRDefault="00193A94" w:rsidP="00193A94">
      <w:pPr>
        <w:pStyle w:val="HUDBText"/>
      </w:pPr>
      <w:r w:rsidRPr="00711FFE">
        <w:t>&lt;Identify the risks associated with the testing activities. Include a work around or mitigation plan for each of the identified risks and document the risks within the Risk Management Log.&gt;</w:t>
      </w:r>
    </w:p>
    <w:p w14:paraId="2D58BC51" w14:textId="77777777" w:rsidR="00193A94" w:rsidRDefault="00193A94" w:rsidP="00193A94">
      <w:pPr>
        <w:pStyle w:val="Heading1"/>
      </w:pPr>
      <w:bookmarkStart w:id="13" w:name="_Toc450572515"/>
      <w:r>
        <w:t>Test Approach</w:t>
      </w:r>
      <w:bookmarkEnd w:id="13"/>
    </w:p>
    <w:p w14:paraId="403D39FB" w14:textId="77777777" w:rsidR="00D96F4F" w:rsidRDefault="00D96F4F" w:rsidP="00D96F4F">
      <w:pPr>
        <w:pStyle w:val="Instructions"/>
      </w:pPr>
      <w:r w:rsidRPr="00711FFE">
        <w:t>&lt;Outline the ov</w:t>
      </w:r>
      <w:r>
        <w:t>erall approach for testing the release</w:t>
      </w:r>
      <w:r w:rsidRPr="00711FFE">
        <w:t xml:space="preserve"> features. </w:t>
      </w:r>
      <w:r>
        <w:t>Once the release satisfies all of the unit/system/integration and user acceptance testing then it is ready for deployment activities, which involve submitting it for production to the HUD Test Center. The HUD Test Center can be considered the front-end of the deployment process. In addition to providing release documentation, the purpose and value of the Test Center’s testing is to assure that:</w:t>
      </w:r>
    </w:p>
    <w:p w14:paraId="07E621C3" w14:textId="77777777" w:rsidR="00D96F4F" w:rsidRPr="00711FFE" w:rsidRDefault="00D96F4F" w:rsidP="00D96F4F">
      <w:pPr>
        <w:pStyle w:val="Instructions"/>
        <w:numPr>
          <w:ilvl w:val="0"/>
          <w:numId w:val="25"/>
        </w:numPr>
      </w:pPr>
      <w:r>
        <w:t>The deployment will work in HUD-standard environment/</w:t>
      </w:r>
      <w:proofErr w:type="gramStart"/>
      <w:r>
        <w:t>configuration;</w:t>
      </w:r>
      <w:proofErr w:type="gramEnd"/>
    </w:p>
    <w:p w14:paraId="22A9E592" w14:textId="77777777" w:rsidR="00D96F4F" w:rsidRDefault="00D96F4F" w:rsidP="00D96F4F">
      <w:pPr>
        <w:pStyle w:val="Instructions"/>
        <w:numPr>
          <w:ilvl w:val="0"/>
          <w:numId w:val="25"/>
        </w:numPr>
      </w:pPr>
      <w:r>
        <w:t xml:space="preserve">The production installation instructions are complete and </w:t>
      </w:r>
      <w:proofErr w:type="gramStart"/>
      <w:r>
        <w:t>correct;</w:t>
      </w:r>
      <w:proofErr w:type="gramEnd"/>
    </w:p>
    <w:p w14:paraId="6AD8E090" w14:textId="77777777" w:rsidR="00D96F4F" w:rsidRDefault="00D96F4F" w:rsidP="00D96F4F">
      <w:pPr>
        <w:pStyle w:val="Instructions"/>
        <w:numPr>
          <w:ilvl w:val="0"/>
          <w:numId w:val="25"/>
        </w:numPr>
      </w:pPr>
      <w:r>
        <w:t>The files to be deployed are available and correct.</w:t>
      </w:r>
      <w:r w:rsidRPr="00BF1D73">
        <w:t>&gt;</w:t>
      </w:r>
    </w:p>
    <w:p w14:paraId="1D2BDBF1" w14:textId="77777777" w:rsidR="00D96F4F" w:rsidRPr="00D96F4F" w:rsidRDefault="00D96F4F" w:rsidP="00D96F4F">
      <w:pPr>
        <w:pStyle w:val="Heading2"/>
        <w:rPr>
          <w:rFonts w:ascii="Calibri" w:hAnsi="Calibri"/>
          <w:color w:val="0000FF"/>
        </w:rPr>
      </w:pPr>
      <w:bookmarkStart w:id="14" w:name="_Toc450572516"/>
      <w:r>
        <w:t>Test Overview</w:t>
      </w:r>
      <w:bookmarkEnd w:id="14"/>
    </w:p>
    <w:p w14:paraId="36A1681F" w14:textId="02EE0F8F" w:rsidR="00D96F4F" w:rsidRDefault="00D96F4F" w:rsidP="00D96F4F">
      <w:pPr>
        <w:pStyle w:val="HUDNorm"/>
      </w:pPr>
      <w:r w:rsidRPr="00C368E1">
        <w:t>User stories will be generated for each sprint. Each user story must be complete as prescribed by the agile approach</w:t>
      </w:r>
      <w:r w:rsidR="00393683">
        <w:t>,</w:t>
      </w:r>
      <w:r w:rsidRPr="00C368E1">
        <w:t xml:space="preserve"> meaning each story will contain a testable requirement and the acceptanc</w:t>
      </w:r>
      <w:r w:rsidR="002C219E">
        <w:t>e criteria. T</w:t>
      </w:r>
      <w:r w:rsidRPr="00C368E1">
        <w:t xml:space="preserve">he agile teams develop and test requirements </w:t>
      </w:r>
      <w:r w:rsidR="002C219E">
        <w:t xml:space="preserve">throughout the sprint </w:t>
      </w:r>
      <w:r w:rsidRPr="00C368E1">
        <w:t>until story-specific acceptance criteria has been satisfied</w:t>
      </w:r>
      <w:r w:rsidR="00DA2C51">
        <w:t xml:space="preserve">. </w:t>
      </w:r>
      <w:r w:rsidR="00393683">
        <w:t xml:space="preserve">To consider a story as </w:t>
      </w:r>
      <w:r w:rsidRPr="00C368E1">
        <w:t xml:space="preserve">delivered, the product owner must </w:t>
      </w:r>
      <w:r w:rsidR="00393683">
        <w:t>explain</w:t>
      </w:r>
      <w:r w:rsidR="00393683" w:rsidRPr="00C368E1">
        <w:t xml:space="preserve"> </w:t>
      </w:r>
      <w:r w:rsidR="00393683">
        <w:t xml:space="preserve">the </w:t>
      </w:r>
      <w:r w:rsidRPr="00C368E1">
        <w:t xml:space="preserve">Definition of Done (DoD). For example: each user story will have unit tests that have no less than 90% coverage and corresponding Selenium tests that run through the happy path. This </w:t>
      </w:r>
      <w:r w:rsidR="001552C1">
        <w:t>indicates</w:t>
      </w:r>
      <w:r w:rsidR="001552C1" w:rsidRPr="00C368E1">
        <w:t xml:space="preserve"> </w:t>
      </w:r>
      <w:r w:rsidRPr="00C368E1">
        <w:t xml:space="preserve">that the developers must </w:t>
      </w:r>
      <w:r w:rsidRPr="00C368E1">
        <w:lastRenderedPageBreak/>
        <w:t xml:space="preserve">coordinate with the automated test group to ensure tests can be written for their code so that a story may be completed within the sprint. At the UAT session, the precondition for demonstrating new functionality to the Product Owner will be a test report indicating that the code meets the DoD, either in </w:t>
      </w:r>
      <w:r w:rsidRPr="00374840">
        <w:rPr>
          <w:sz w:val="22"/>
        </w:rPr>
        <w:t xml:space="preserve">SonarQube or some </w:t>
      </w:r>
      <w:r w:rsidRPr="00C368E1">
        <w:t>other reporting tool. For any sprint, the capabilities delivered in a predetermined interval will include the completion of testing a</w:t>
      </w:r>
      <w:r w:rsidR="00DA2C51">
        <w:t xml:space="preserve">ctivities prior to deployment. </w:t>
      </w:r>
      <w:r w:rsidRPr="00C368E1">
        <w:t>In addition, updates to documentation based on the changes will be completed during the sprint.</w:t>
      </w:r>
    </w:p>
    <w:p w14:paraId="6924303F" w14:textId="77777777" w:rsidR="00D96F4F" w:rsidRPr="00D96F4F" w:rsidRDefault="00D96F4F" w:rsidP="00D96F4F">
      <w:pPr>
        <w:pStyle w:val="Heading2"/>
        <w:rPr>
          <w:rFonts w:ascii="Calibri" w:hAnsi="Calibri"/>
          <w:color w:val="0000FF"/>
        </w:rPr>
      </w:pPr>
      <w:bookmarkStart w:id="15" w:name="_Toc450572517"/>
      <w:r>
        <w:t>Test Types, environments, and Purpose</w:t>
      </w:r>
      <w:bookmarkEnd w:id="15"/>
    </w:p>
    <w:p w14:paraId="2C5BC990" w14:textId="77777777" w:rsidR="00D96F4F" w:rsidRPr="00374840" w:rsidRDefault="00D96F4F" w:rsidP="00D96F4F">
      <w:pPr>
        <w:pStyle w:val="HUDNorm"/>
      </w:pPr>
      <w:r w:rsidRPr="00374840">
        <w:t>Testing will occur in the Development (DEV), Development/Test (DEV/TEST), Testing (TEST) and Staging (STAGE) environments. The differences in Environments are listed below:</w:t>
      </w:r>
    </w:p>
    <w:p w14:paraId="585069A2" w14:textId="77777777" w:rsidR="00D96F4F" w:rsidRDefault="00D96F4F" w:rsidP="00D96F4F">
      <w:pPr>
        <w:pStyle w:val="HUDNorm"/>
        <w:numPr>
          <w:ilvl w:val="0"/>
          <w:numId w:val="27"/>
        </w:numPr>
      </w:pPr>
      <w:r w:rsidRPr="00CC0C40">
        <w:rPr>
          <w:b/>
        </w:rPr>
        <w:t>DEV</w:t>
      </w:r>
      <w:r>
        <w:t xml:space="preserve"> </w:t>
      </w:r>
      <w:r w:rsidRPr="00662046">
        <w:rPr>
          <w:b/>
        </w:rPr>
        <w:t>Environment</w:t>
      </w:r>
      <w:r>
        <w:t xml:space="preserve"> - Developers use their local machine to test the first cut of code integrated into the full application without the integration to interfaces. </w:t>
      </w:r>
    </w:p>
    <w:p w14:paraId="1FF16144" w14:textId="77777777" w:rsidR="00D96F4F" w:rsidRPr="00486C71" w:rsidRDefault="00D96F4F" w:rsidP="00D96F4F">
      <w:pPr>
        <w:pStyle w:val="HUDNorm"/>
        <w:numPr>
          <w:ilvl w:val="0"/>
          <w:numId w:val="27"/>
        </w:numPr>
      </w:pPr>
      <w:r>
        <w:rPr>
          <w:b/>
        </w:rPr>
        <w:t>DEV/TEST</w:t>
      </w:r>
      <w:r w:rsidRPr="00662046">
        <w:rPr>
          <w:b/>
        </w:rPr>
        <w:t xml:space="preserve"> </w:t>
      </w:r>
      <w:r>
        <w:rPr>
          <w:b/>
        </w:rPr>
        <w:t>Environment</w:t>
      </w:r>
      <w:r w:rsidRPr="00662046">
        <w:rPr>
          <w:b/>
        </w:rPr>
        <w:t xml:space="preserve">– </w:t>
      </w:r>
      <w:r w:rsidRPr="00662046">
        <w:t xml:space="preserve">This is the first stage of </w:t>
      </w:r>
      <w:r>
        <w:t xml:space="preserve">the Continuous Integration (CI) </w:t>
      </w:r>
      <w:r w:rsidRPr="00662046">
        <w:t>pipeline</w:t>
      </w:r>
      <w:r>
        <w:t>.</w:t>
      </w:r>
    </w:p>
    <w:p w14:paraId="0A2D3962" w14:textId="77777777" w:rsidR="00D96F4F" w:rsidRDefault="00D96F4F" w:rsidP="00D96F4F">
      <w:pPr>
        <w:pStyle w:val="HUDNorm"/>
        <w:numPr>
          <w:ilvl w:val="0"/>
          <w:numId w:val="27"/>
        </w:numPr>
      </w:pPr>
      <w:r w:rsidRPr="00CC0C40">
        <w:rPr>
          <w:b/>
        </w:rPr>
        <w:t>TEST</w:t>
      </w:r>
      <w:r>
        <w:t xml:space="preserve"> </w:t>
      </w:r>
      <w:r w:rsidRPr="00662046">
        <w:rPr>
          <w:b/>
        </w:rPr>
        <w:t>Environment</w:t>
      </w:r>
      <w:r>
        <w:t xml:space="preserve"> - Internal HUD Azure subscription with access to other HUD systems</w:t>
      </w:r>
      <w:r w:rsidR="00DA2C51">
        <w:t xml:space="preserve">. </w:t>
      </w:r>
      <w:r>
        <w:t>Includes most of the pieces necessary to have the application stable and perform like the final product with simulated integration.</w:t>
      </w:r>
    </w:p>
    <w:p w14:paraId="03FF299D" w14:textId="77777777" w:rsidR="00D96F4F" w:rsidRDefault="00D96F4F" w:rsidP="00D96F4F">
      <w:pPr>
        <w:pStyle w:val="HUDNorm"/>
        <w:numPr>
          <w:ilvl w:val="0"/>
          <w:numId w:val="27"/>
        </w:numPr>
      </w:pPr>
      <w:r w:rsidRPr="00D96F4F">
        <w:rPr>
          <w:b/>
        </w:rPr>
        <w:t>STAGE</w:t>
      </w:r>
      <w:r>
        <w:t xml:space="preserve"> </w:t>
      </w:r>
      <w:r w:rsidRPr="00D96F4F">
        <w:rPr>
          <w:b/>
        </w:rPr>
        <w:t>Environment</w:t>
      </w:r>
      <w:r>
        <w:t xml:space="preserve"> - Production-like environment including most of the hardware and live integration with interfaces.</w:t>
      </w:r>
    </w:p>
    <w:p w14:paraId="6EEC2AAC" w14:textId="77777777" w:rsidR="00D96F4F" w:rsidRPr="00D96F4F" w:rsidRDefault="00D96F4F" w:rsidP="00D96F4F">
      <w:pPr>
        <w:pStyle w:val="Heading2"/>
        <w:rPr>
          <w:rFonts w:ascii="Calibri" w:hAnsi="Calibri"/>
        </w:rPr>
      </w:pPr>
      <w:bookmarkStart w:id="16" w:name="_Toc450572518"/>
      <w:r>
        <w:t>Sprint Cycle Testing Types and Objectives</w:t>
      </w:r>
      <w:bookmarkEnd w:id="16"/>
    </w:p>
    <w:p w14:paraId="752E02FD" w14:textId="77777777" w:rsidR="00D96F4F" w:rsidRDefault="00D96F4F" w:rsidP="00D96F4F">
      <w:pPr>
        <w:pStyle w:val="HUDNorm"/>
      </w:pPr>
      <w:r>
        <w:fldChar w:fldCharType="begin"/>
      </w:r>
      <w:r>
        <w:instrText xml:space="preserve"> REF _Ref450049936 \h  \* MERGEFORMAT </w:instrText>
      </w:r>
      <w:r>
        <w:fldChar w:fldCharType="separate"/>
      </w:r>
      <w:r>
        <w:t xml:space="preserve">Exhibit </w:t>
      </w:r>
      <w:r>
        <w:rPr>
          <w:noProof/>
        </w:rPr>
        <w:t>1</w:t>
      </w:r>
      <w:r>
        <w:fldChar w:fldCharType="end"/>
      </w:r>
      <w:r>
        <w:t xml:space="preserve"> details the </w:t>
      </w:r>
      <w:r w:rsidRPr="00016222">
        <w:t>various test types</w:t>
      </w:r>
      <w:r>
        <w:t xml:space="preserve"> conducted throughout each sprint cycle, to include the purpose and/or objectives, the responsible personnel/organization(s</w:t>
      </w:r>
      <w:proofErr w:type="gramStart"/>
      <w:r>
        <w:t>)</w:t>
      </w:r>
      <w:proofErr w:type="gramEnd"/>
      <w:r>
        <w:t xml:space="preserve"> and related artifacts. </w:t>
      </w:r>
      <w:bookmarkStart w:id="17" w:name="_Toc358736262"/>
    </w:p>
    <w:p w14:paraId="0135A384" w14:textId="77777777" w:rsidR="00D96F4F" w:rsidRDefault="00D96F4F" w:rsidP="00D96F4F">
      <w:pPr>
        <w:pStyle w:val="Caption"/>
      </w:pPr>
      <w:bookmarkStart w:id="18" w:name="_Ref450049936"/>
      <w:bookmarkStart w:id="19" w:name="_Toc363547018"/>
      <w:bookmarkStart w:id="20" w:name="_Ref450046100"/>
      <w:bookmarkStart w:id="21" w:name="_Toc450136545"/>
    </w:p>
    <w:p w14:paraId="01CEBF52" w14:textId="77777777" w:rsidR="00D96F4F" w:rsidRPr="00C91C6F" w:rsidRDefault="00C91C6F" w:rsidP="00C91C6F">
      <w:pPr>
        <w:pStyle w:val="Caption"/>
        <w:rPr>
          <w:rFonts w:ascii="Arial" w:hAnsi="Arial" w:cs="Arial"/>
          <w:b/>
          <w:i w:val="0"/>
          <w:color w:val="auto"/>
        </w:rPr>
      </w:pPr>
      <w:bookmarkStart w:id="22" w:name="_Toc450572502"/>
      <w:bookmarkEnd w:id="17"/>
      <w:bookmarkEnd w:id="18"/>
      <w:bookmarkEnd w:id="19"/>
      <w:bookmarkEnd w:id="20"/>
      <w:bookmarkEnd w:id="21"/>
      <w:r w:rsidRPr="00C91C6F">
        <w:rPr>
          <w:rFonts w:ascii="Arial" w:hAnsi="Arial" w:cs="Arial"/>
          <w:b/>
          <w:i w:val="0"/>
          <w:color w:val="auto"/>
        </w:rPr>
        <w:t xml:space="preserve">Exhibit </w:t>
      </w:r>
      <w:r>
        <w:rPr>
          <w:rFonts w:ascii="Arial" w:hAnsi="Arial" w:cs="Arial"/>
          <w:b/>
          <w:i w:val="0"/>
          <w:color w:val="auto"/>
        </w:rPr>
        <w:fldChar w:fldCharType="begin"/>
      </w:r>
      <w:r>
        <w:rPr>
          <w:rFonts w:ascii="Arial" w:hAnsi="Arial" w:cs="Arial"/>
          <w:b/>
          <w:i w:val="0"/>
          <w:color w:val="auto"/>
        </w:rPr>
        <w:instrText xml:space="preserve"> SEQ Exhibit \* ARABIC </w:instrText>
      </w:r>
      <w:r>
        <w:rPr>
          <w:rFonts w:ascii="Arial" w:hAnsi="Arial" w:cs="Arial"/>
          <w:b/>
          <w:i w:val="0"/>
          <w:color w:val="auto"/>
        </w:rPr>
        <w:fldChar w:fldCharType="separate"/>
      </w:r>
      <w:r>
        <w:rPr>
          <w:rFonts w:ascii="Arial" w:hAnsi="Arial" w:cs="Arial"/>
          <w:b/>
          <w:i w:val="0"/>
          <w:noProof/>
          <w:color w:val="auto"/>
        </w:rPr>
        <w:t>1</w:t>
      </w:r>
      <w:r>
        <w:rPr>
          <w:rFonts w:ascii="Arial" w:hAnsi="Arial" w:cs="Arial"/>
          <w:b/>
          <w:i w:val="0"/>
          <w:color w:val="auto"/>
        </w:rPr>
        <w:fldChar w:fldCharType="end"/>
      </w:r>
      <w:r w:rsidRPr="00C91C6F">
        <w:rPr>
          <w:rFonts w:ascii="Arial" w:hAnsi="Arial" w:cs="Arial"/>
          <w:b/>
          <w:i w:val="0"/>
          <w:color w:val="auto"/>
        </w:rPr>
        <w:t>: Test Types</w:t>
      </w:r>
      <w:bookmarkEnd w:id="22"/>
    </w:p>
    <w:tbl>
      <w:tblPr>
        <w:tblStyle w:val="TableGrid"/>
        <w:tblW w:w="0" w:type="auto"/>
        <w:tblLook w:val="04A0" w:firstRow="1" w:lastRow="0" w:firstColumn="1" w:lastColumn="0" w:noHBand="0" w:noVBand="1"/>
      </w:tblPr>
      <w:tblGrid>
        <w:gridCol w:w="1329"/>
        <w:gridCol w:w="1570"/>
        <w:gridCol w:w="3044"/>
        <w:gridCol w:w="1407"/>
        <w:gridCol w:w="2000"/>
      </w:tblGrid>
      <w:tr w:rsidR="00D96F4F" w:rsidRPr="00412516" w14:paraId="063C34C0" w14:textId="77777777" w:rsidTr="00F65695">
        <w:trPr>
          <w:tblHeader/>
        </w:trPr>
        <w:tc>
          <w:tcPr>
            <w:tcW w:w="1329" w:type="dxa"/>
            <w:shd w:val="clear" w:color="auto" w:fill="1F4E79" w:themeFill="accent1" w:themeFillShade="80"/>
          </w:tcPr>
          <w:p w14:paraId="738E6163" w14:textId="77777777" w:rsidR="00D96F4F" w:rsidRPr="00860DDC" w:rsidRDefault="00D96F4F" w:rsidP="00DA2C51">
            <w:pPr>
              <w:jc w:val="center"/>
              <w:rPr>
                <w:rFonts w:ascii="Arial Narrow" w:hAnsi="Arial Narrow" w:cs="Arial"/>
                <w:b/>
                <w:color w:val="FFFFFF" w:themeColor="background1"/>
                <w:sz w:val="20"/>
              </w:rPr>
            </w:pPr>
            <w:r w:rsidRPr="00860DDC">
              <w:rPr>
                <w:rFonts w:ascii="Arial Narrow" w:hAnsi="Arial Narrow" w:cs="Arial"/>
                <w:b/>
                <w:color w:val="FFFFFF" w:themeColor="background1"/>
                <w:sz w:val="20"/>
              </w:rPr>
              <w:t xml:space="preserve">Test </w:t>
            </w:r>
          </w:p>
          <w:p w14:paraId="383B0BEF" w14:textId="77777777" w:rsidR="00D96F4F" w:rsidRPr="00860DDC" w:rsidRDefault="00D96F4F" w:rsidP="00DA2C51">
            <w:pPr>
              <w:jc w:val="center"/>
              <w:rPr>
                <w:rFonts w:ascii="Arial Narrow" w:hAnsi="Arial Narrow" w:cs="Arial"/>
                <w:b/>
                <w:color w:val="FFFFFF" w:themeColor="background1"/>
                <w:sz w:val="20"/>
              </w:rPr>
            </w:pPr>
            <w:r w:rsidRPr="00860DDC">
              <w:rPr>
                <w:rFonts w:ascii="Arial Narrow" w:hAnsi="Arial Narrow" w:cs="Arial"/>
                <w:b/>
                <w:color w:val="FFFFFF" w:themeColor="background1"/>
                <w:sz w:val="20"/>
              </w:rPr>
              <w:t>Type</w:t>
            </w:r>
          </w:p>
        </w:tc>
        <w:tc>
          <w:tcPr>
            <w:tcW w:w="1570" w:type="dxa"/>
            <w:shd w:val="clear" w:color="auto" w:fill="1F4E79" w:themeFill="accent1" w:themeFillShade="80"/>
          </w:tcPr>
          <w:p w14:paraId="4C45AFCF" w14:textId="77777777" w:rsidR="00D96F4F" w:rsidRPr="00860DDC" w:rsidRDefault="00D96F4F" w:rsidP="00DA2C51">
            <w:pPr>
              <w:jc w:val="center"/>
              <w:rPr>
                <w:rFonts w:ascii="Arial Narrow" w:hAnsi="Arial Narrow" w:cs="Arial"/>
                <w:b/>
                <w:color w:val="FFFFFF" w:themeColor="background1"/>
                <w:sz w:val="20"/>
              </w:rPr>
            </w:pPr>
            <w:r w:rsidRPr="00860DDC">
              <w:rPr>
                <w:rFonts w:ascii="Arial Narrow" w:hAnsi="Arial Narrow" w:cs="Arial"/>
                <w:b/>
                <w:color w:val="FFFFFF" w:themeColor="background1"/>
                <w:sz w:val="20"/>
              </w:rPr>
              <w:t>Environment</w:t>
            </w:r>
          </w:p>
        </w:tc>
        <w:tc>
          <w:tcPr>
            <w:tcW w:w="3044" w:type="dxa"/>
            <w:shd w:val="clear" w:color="auto" w:fill="1F4E79" w:themeFill="accent1" w:themeFillShade="80"/>
          </w:tcPr>
          <w:p w14:paraId="287665D4" w14:textId="77777777" w:rsidR="00D96F4F" w:rsidRPr="00860DDC" w:rsidRDefault="00D96F4F" w:rsidP="00DA2C51">
            <w:pPr>
              <w:jc w:val="center"/>
              <w:rPr>
                <w:rFonts w:ascii="Arial Narrow" w:hAnsi="Arial Narrow" w:cs="Arial"/>
                <w:b/>
                <w:color w:val="FFFFFF" w:themeColor="background1"/>
                <w:sz w:val="20"/>
              </w:rPr>
            </w:pPr>
            <w:r w:rsidRPr="00860DDC">
              <w:rPr>
                <w:rFonts w:ascii="Arial Narrow" w:hAnsi="Arial Narrow" w:cs="Arial"/>
                <w:b/>
                <w:color w:val="FFFFFF" w:themeColor="background1"/>
                <w:sz w:val="20"/>
              </w:rPr>
              <w:t>Purpose</w:t>
            </w:r>
          </w:p>
        </w:tc>
        <w:tc>
          <w:tcPr>
            <w:tcW w:w="1407" w:type="dxa"/>
            <w:shd w:val="clear" w:color="auto" w:fill="1F4E79" w:themeFill="accent1" w:themeFillShade="80"/>
          </w:tcPr>
          <w:p w14:paraId="612D3062" w14:textId="77777777" w:rsidR="00D96F4F" w:rsidRPr="00860DDC" w:rsidRDefault="00D96F4F" w:rsidP="00DA2C51">
            <w:pPr>
              <w:jc w:val="center"/>
              <w:rPr>
                <w:rFonts w:ascii="Arial Narrow" w:hAnsi="Arial Narrow" w:cs="Arial"/>
                <w:b/>
                <w:color w:val="FFFFFF" w:themeColor="background1"/>
                <w:sz w:val="20"/>
              </w:rPr>
            </w:pPr>
            <w:r w:rsidRPr="00860DDC">
              <w:rPr>
                <w:rFonts w:ascii="Arial Narrow" w:hAnsi="Arial Narrow" w:cs="Arial"/>
                <w:b/>
                <w:color w:val="FFFFFF" w:themeColor="background1"/>
                <w:sz w:val="20"/>
              </w:rPr>
              <w:t>Responsible Party</w:t>
            </w:r>
          </w:p>
        </w:tc>
        <w:tc>
          <w:tcPr>
            <w:tcW w:w="0" w:type="auto"/>
            <w:shd w:val="clear" w:color="auto" w:fill="1F4E79" w:themeFill="accent1" w:themeFillShade="80"/>
          </w:tcPr>
          <w:p w14:paraId="1DA60C8D" w14:textId="77777777" w:rsidR="00D96F4F" w:rsidRPr="00860DDC" w:rsidRDefault="00D96F4F" w:rsidP="00DA2C51">
            <w:pPr>
              <w:jc w:val="center"/>
              <w:rPr>
                <w:rFonts w:ascii="Arial Narrow" w:hAnsi="Arial Narrow" w:cs="Arial"/>
                <w:b/>
                <w:color w:val="FFFFFF" w:themeColor="background1"/>
                <w:sz w:val="20"/>
              </w:rPr>
            </w:pPr>
            <w:r w:rsidRPr="00860DDC">
              <w:rPr>
                <w:rFonts w:ascii="Arial Narrow" w:hAnsi="Arial Narrow" w:cs="Arial"/>
                <w:b/>
                <w:color w:val="FFFFFF" w:themeColor="background1"/>
                <w:sz w:val="20"/>
              </w:rPr>
              <w:t>Artifacts</w:t>
            </w:r>
          </w:p>
        </w:tc>
      </w:tr>
      <w:tr w:rsidR="00D96F4F" w:rsidRPr="00412516" w14:paraId="798E59ED" w14:textId="77777777" w:rsidTr="00DA2C51">
        <w:trPr>
          <w:trHeight w:val="548"/>
        </w:trPr>
        <w:tc>
          <w:tcPr>
            <w:tcW w:w="1329" w:type="dxa"/>
          </w:tcPr>
          <w:p w14:paraId="4EC04DB7"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Unit Test</w:t>
            </w:r>
          </w:p>
        </w:tc>
        <w:tc>
          <w:tcPr>
            <w:tcW w:w="1570" w:type="dxa"/>
          </w:tcPr>
          <w:p w14:paraId="42724683"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DEV</w:t>
            </w:r>
          </w:p>
          <w:p w14:paraId="3507F20C" w14:textId="77777777" w:rsidR="00D96F4F" w:rsidRPr="00AD64E1" w:rsidRDefault="00D96F4F" w:rsidP="00DA2C51">
            <w:pPr>
              <w:jc w:val="center"/>
              <w:rPr>
                <w:rFonts w:ascii="Arial Narrow" w:hAnsi="Arial Narrow" w:cs="Arial"/>
                <w:sz w:val="20"/>
              </w:rPr>
            </w:pPr>
          </w:p>
          <w:p w14:paraId="0CDD83C4"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DEV/TEST</w:t>
            </w:r>
          </w:p>
        </w:tc>
        <w:tc>
          <w:tcPr>
            <w:tcW w:w="3044" w:type="dxa"/>
          </w:tcPr>
          <w:p w14:paraId="29149BAB" w14:textId="3DDD8ACE" w:rsidR="00D96F4F" w:rsidRPr="00AD64E1" w:rsidRDefault="00D96F4F" w:rsidP="00D96F4F">
            <w:pPr>
              <w:pStyle w:val="ListParagraph"/>
              <w:numPr>
                <w:ilvl w:val="0"/>
                <w:numId w:val="28"/>
              </w:numPr>
              <w:overflowPunct/>
              <w:autoSpaceDE/>
              <w:autoSpaceDN/>
              <w:adjustRightInd/>
              <w:contextualSpacing/>
              <w:textAlignment w:val="auto"/>
              <w:rPr>
                <w:rFonts w:ascii="Arial Narrow" w:hAnsi="Arial Narrow" w:cs="Arial"/>
              </w:rPr>
            </w:pPr>
            <w:r w:rsidRPr="00AD64E1">
              <w:rPr>
                <w:rFonts w:ascii="Arial Narrow" w:hAnsi="Arial Narrow" w:cs="Arial"/>
              </w:rPr>
              <w:t>Performed by each developer to verify individual units of source code work as designed</w:t>
            </w:r>
            <w:r w:rsidR="00D73E5D">
              <w:rPr>
                <w:rFonts w:ascii="Arial Narrow" w:hAnsi="Arial Narrow" w:cs="Arial"/>
              </w:rPr>
              <w:t>.</w:t>
            </w:r>
          </w:p>
          <w:p w14:paraId="16A4C212" w14:textId="77777777" w:rsidR="00D96F4F" w:rsidRPr="00AD64E1" w:rsidRDefault="00D96F4F" w:rsidP="00D96F4F">
            <w:pPr>
              <w:numPr>
                <w:ilvl w:val="0"/>
                <w:numId w:val="28"/>
              </w:numPr>
              <w:rPr>
                <w:rFonts w:ascii="Arial Narrow" w:hAnsi="Arial Narrow" w:cs="Arial"/>
                <w:sz w:val="20"/>
              </w:rPr>
            </w:pPr>
            <w:r w:rsidRPr="00AD64E1">
              <w:rPr>
                <w:rFonts w:ascii="Arial Narrow" w:hAnsi="Arial Narrow" w:cs="Arial"/>
                <w:sz w:val="20"/>
              </w:rPr>
              <w:t>Unit Test is run locally on the VM workspace and on the CI Pipeline for every new commit to the source code.</w:t>
            </w:r>
          </w:p>
          <w:p w14:paraId="49B5E2F0" w14:textId="77777777" w:rsidR="00D96F4F" w:rsidRPr="00AD64E1" w:rsidRDefault="00D96F4F" w:rsidP="00D96F4F">
            <w:pPr>
              <w:pStyle w:val="ListParagraph"/>
              <w:numPr>
                <w:ilvl w:val="0"/>
                <w:numId w:val="28"/>
              </w:numPr>
              <w:overflowPunct/>
              <w:autoSpaceDE/>
              <w:autoSpaceDN/>
              <w:adjustRightInd/>
              <w:contextualSpacing/>
              <w:textAlignment w:val="auto"/>
              <w:rPr>
                <w:rFonts w:ascii="Arial Narrow" w:hAnsi="Arial Narrow" w:cs="Arial"/>
              </w:rPr>
            </w:pPr>
            <w:r w:rsidRPr="00AD64E1">
              <w:rPr>
                <w:rFonts w:ascii="Arial Narrow" w:hAnsi="Arial Narrow" w:cs="Arial"/>
              </w:rPr>
              <w:t>Involves some level of automated regression testing to make sure code changes for new or changed functionality have not broken existing functionality that is not changing.</w:t>
            </w:r>
          </w:p>
        </w:tc>
        <w:tc>
          <w:tcPr>
            <w:tcW w:w="1407" w:type="dxa"/>
          </w:tcPr>
          <w:p w14:paraId="61CFE614"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Developer</w:t>
            </w:r>
          </w:p>
          <w:p w14:paraId="7FBA85BF" w14:textId="77777777" w:rsidR="00D96F4F" w:rsidRPr="00AD64E1" w:rsidRDefault="00D96F4F" w:rsidP="00DA2C51">
            <w:pPr>
              <w:jc w:val="center"/>
              <w:rPr>
                <w:rFonts w:ascii="Arial Narrow" w:hAnsi="Arial Narrow" w:cs="Arial"/>
                <w:sz w:val="20"/>
              </w:rPr>
            </w:pPr>
          </w:p>
        </w:tc>
        <w:tc>
          <w:tcPr>
            <w:tcW w:w="0" w:type="auto"/>
          </w:tcPr>
          <w:p w14:paraId="31A9F396" w14:textId="77777777" w:rsidR="00D96F4F" w:rsidRPr="00AD64E1" w:rsidRDefault="00D96F4F" w:rsidP="00D96F4F">
            <w:pPr>
              <w:pStyle w:val="ListParagraph"/>
              <w:numPr>
                <w:ilvl w:val="0"/>
                <w:numId w:val="30"/>
              </w:numPr>
              <w:tabs>
                <w:tab w:val="left" w:pos="0"/>
              </w:tabs>
              <w:overflowPunct/>
              <w:autoSpaceDE/>
              <w:autoSpaceDN/>
              <w:adjustRightInd/>
              <w:spacing w:before="120"/>
              <w:contextualSpacing/>
              <w:textAlignment w:val="auto"/>
              <w:rPr>
                <w:rFonts w:ascii="Arial Narrow" w:hAnsi="Arial Narrow" w:cs="Arial"/>
              </w:rPr>
            </w:pPr>
            <w:r w:rsidRPr="00AD64E1">
              <w:rPr>
                <w:rFonts w:ascii="Arial Narrow" w:hAnsi="Arial Narrow" w:cs="Arial"/>
              </w:rPr>
              <w:t>Unit Test Cases /Scripts</w:t>
            </w:r>
          </w:p>
          <w:p w14:paraId="5FF29D6D" w14:textId="77777777" w:rsidR="00D96F4F" w:rsidRPr="00AD64E1" w:rsidRDefault="00D96F4F" w:rsidP="00D96F4F">
            <w:pPr>
              <w:pStyle w:val="ListParagraph"/>
              <w:numPr>
                <w:ilvl w:val="0"/>
                <w:numId w:val="30"/>
              </w:numPr>
              <w:rPr>
                <w:rFonts w:ascii="Arial Narrow" w:hAnsi="Arial Narrow" w:cs="Arial"/>
              </w:rPr>
            </w:pPr>
            <w:r w:rsidRPr="00AD64E1">
              <w:rPr>
                <w:rFonts w:ascii="Arial Narrow" w:hAnsi="Arial Narrow" w:cs="Arial"/>
              </w:rPr>
              <w:t>Unit Test Results</w:t>
            </w:r>
          </w:p>
        </w:tc>
      </w:tr>
      <w:tr w:rsidR="00D96F4F" w:rsidRPr="00412516" w14:paraId="61D0237C" w14:textId="77777777" w:rsidTr="00DA2C51">
        <w:tc>
          <w:tcPr>
            <w:tcW w:w="1329" w:type="dxa"/>
          </w:tcPr>
          <w:p w14:paraId="651CD88C"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System Integration Test</w:t>
            </w:r>
          </w:p>
        </w:tc>
        <w:tc>
          <w:tcPr>
            <w:tcW w:w="1570" w:type="dxa"/>
          </w:tcPr>
          <w:p w14:paraId="1EAC7204" w14:textId="77777777" w:rsidR="00D96F4F" w:rsidRPr="00AD64E1" w:rsidRDefault="00D96F4F" w:rsidP="00DA2C51">
            <w:pPr>
              <w:pStyle w:val="ListParagraph"/>
              <w:ind w:left="376"/>
              <w:rPr>
                <w:rFonts w:ascii="Arial Narrow" w:hAnsi="Arial Narrow" w:cs="Arial"/>
              </w:rPr>
            </w:pPr>
            <w:r w:rsidRPr="00AD64E1">
              <w:rPr>
                <w:rFonts w:ascii="Arial Narrow" w:hAnsi="Arial Narrow" w:cs="Arial"/>
              </w:rPr>
              <w:t>DEV/TEST</w:t>
            </w:r>
          </w:p>
          <w:p w14:paraId="589EC04B" w14:textId="77777777" w:rsidR="00D96F4F" w:rsidRPr="00AD64E1" w:rsidRDefault="00D96F4F" w:rsidP="00DA2C51">
            <w:pPr>
              <w:jc w:val="center"/>
              <w:rPr>
                <w:rFonts w:ascii="Arial Narrow" w:hAnsi="Arial Narrow"/>
                <w:sz w:val="20"/>
              </w:rPr>
            </w:pPr>
          </w:p>
          <w:p w14:paraId="5D43E9F7"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TEST</w:t>
            </w:r>
          </w:p>
        </w:tc>
        <w:tc>
          <w:tcPr>
            <w:tcW w:w="3044" w:type="dxa"/>
          </w:tcPr>
          <w:p w14:paraId="11739814" w14:textId="77777777" w:rsidR="00D96F4F" w:rsidRPr="00AD64E1" w:rsidRDefault="00D96F4F" w:rsidP="00D96F4F">
            <w:pPr>
              <w:numPr>
                <w:ilvl w:val="0"/>
                <w:numId w:val="28"/>
              </w:numPr>
              <w:rPr>
                <w:rFonts w:ascii="Arial Narrow" w:hAnsi="Arial Narrow" w:cs="Arial"/>
                <w:sz w:val="20"/>
              </w:rPr>
            </w:pPr>
            <w:r w:rsidRPr="00AD64E1">
              <w:rPr>
                <w:rFonts w:ascii="Arial Narrow" w:hAnsi="Arial Narrow" w:cs="Arial"/>
                <w:sz w:val="20"/>
              </w:rPr>
              <w:t>Integrated testing of stories based on story-specific acceptance criteria.</w:t>
            </w:r>
          </w:p>
          <w:p w14:paraId="1A9DE799" w14:textId="77777777" w:rsidR="00D96F4F" w:rsidRPr="00AD64E1" w:rsidRDefault="00D96F4F" w:rsidP="00D96F4F">
            <w:pPr>
              <w:pStyle w:val="ListParagraph"/>
              <w:numPr>
                <w:ilvl w:val="0"/>
                <w:numId w:val="28"/>
              </w:numPr>
              <w:overflowPunct/>
              <w:autoSpaceDE/>
              <w:autoSpaceDN/>
              <w:adjustRightInd/>
              <w:contextualSpacing/>
              <w:textAlignment w:val="auto"/>
              <w:rPr>
                <w:rFonts w:ascii="Arial Narrow" w:hAnsi="Arial Narrow" w:cs="Arial"/>
              </w:rPr>
            </w:pPr>
            <w:r w:rsidRPr="00AD64E1">
              <w:rPr>
                <w:rFonts w:ascii="Arial Narrow" w:hAnsi="Arial Narrow" w:cs="Arial"/>
              </w:rPr>
              <w:t>Performed by the System Integration Tester to verify the code works as designed in the TEST environment</w:t>
            </w:r>
          </w:p>
          <w:p w14:paraId="36CA9221" w14:textId="21622DF8" w:rsidR="00D96F4F" w:rsidRPr="00AD64E1" w:rsidRDefault="00D96F4F" w:rsidP="00D96F4F">
            <w:pPr>
              <w:pStyle w:val="ListParagraph"/>
              <w:numPr>
                <w:ilvl w:val="0"/>
                <w:numId w:val="28"/>
              </w:numPr>
              <w:overflowPunct/>
              <w:autoSpaceDE/>
              <w:autoSpaceDN/>
              <w:adjustRightInd/>
              <w:contextualSpacing/>
              <w:textAlignment w:val="auto"/>
              <w:rPr>
                <w:rFonts w:ascii="Arial Narrow" w:hAnsi="Arial Narrow" w:cs="Arial"/>
              </w:rPr>
            </w:pPr>
            <w:r w:rsidRPr="00AD64E1">
              <w:rPr>
                <w:rFonts w:ascii="Arial Narrow" w:hAnsi="Arial Narrow" w:cs="Arial"/>
              </w:rPr>
              <w:t>Used to verify acceptance criteria of each user story as well as for all stories in each Sprint</w:t>
            </w:r>
            <w:r w:rsidR="00D73E5D">
              <w:rPr>
                <w:rFonts w:ascii="Arial Narrow" w:hAnsi="Arial Narrow" w:cs="Arial"/>
              </w:rPr>
              <w:t>.</w:t>
            </w:r>
          </w:p>
          <w:p w14:paraId="1454C2A6" w14:textId="77777777" w:rsidR="00D96F4F" w:rsidRPr="00AD64E1" w:rsidRDefault="00D96F4F" w:rsidP="00D96F4F">
            <w:pPr>
              <w:numPr>
                <w:ilvl w:val="0"/>
                <w:numId w:val="28"/>
              </w:numPr>
              <w:rPr>
                <w:rFonts w:ascii="Arial Narrow" w:hAnsi="Arial Narrow" w:cs="Arial"/>
                <w:sz w:val="20"/>
              </w:rPr>
            </w:pPr>
            <w:r w:rsidRPr="00AD64E1">
              <w:rPr>
                <w:rFonts w:ascii="Arial Narrow" w:hAnsi="Arial Narrow" w:cs="Arial"/>
                <w:sz w:val="20"/>
              </w:rPr>
              <w:lastRenderedPageBreak/>
              <w:t>Includes the testing of interfaces, along with negative and boundary tests.</w:t>
            </w:r>
          </w:p>
          <w:p w14:paraId="12BC18CC" w14:textId="77777777" w:rsidR="00D96F4F" w:rsidRPr="00AD64E1" w:rsidRDefault="00D96F4F" w:rsidP="00D96F4F">
            <w:pPr>
              <w:pStyle w:val="ListParagraph"/>
              <w:numPr>
                <w:ilvl w:val="0"/>
                <w:numId w:val="28"/>
              </w:numPr>
              <w:overflowPunct/>
              <w:autoSpaceDE/>
              <w:autoSpaceDN/>
              <w:adjustRightInd/>
              <w:contextualSpacing/>
              <w:textAlignment w:val="auto"/>
              <w:rPr>
                <w:rFonts w:ascii="Arial Narrow" w:hAnsi="Arial Narrow"/>
              </w:rPr>
            </w:pPr>
            <w:r w:rsidRPr="00AD64E1">
              <w:rPr>
                <w:rFonts w:ascii="Arial Narrow" w:hAnsi="Arial Narrow" w:cs="Arial"/>
              </w:rPr>
              <w:t>Involves automated and manual regression testing to verify that new functionality has not broken any existing functionality of the modified code</w:t>
            </w:r>
          </w:p>
          <w:p w14:paraId="55101051" w14:textId="77777777" w:rsidR="00D96F4F" w:rsidRPr="00AD64E1" w:rsidRDefault="00D96F4F" w:rsidP="00D96F4F">
            <w:pPr>
              <w:pStyle w:val="ListParagraph"/>
              <w:numPr>
                <w:ilvl w:val="0"/>
                <w:numId w:val="28"/>
              </w:numPr>
              <w:overflowPunct/>
              <w:autoSpaceDE/>
              <w:autoSpaceDN/>
              <w:adjustRightInd/>
              <w:contextualSpacing/>
              <w:textAlignment w:val="auto"/>
              <w:rPr>
                <w:rFonts w:ascii="Arial Narrow" w:hAnsi="Arial Narrow" w:cs="Arial"/>
              </w:rPr>
            </w:pPr>
            <w:r w:rsidRPr="00AD64E1">
              <w:rPr>
                <w:rFonts w:ascii="Arial Narrow" w:hAnsi="Arial Narrow" w:cs="Arial"/>
              </w:rPr>
              <w:t>System Integration tests will be automated to the extent possible, although some functionality will continue to require manual t</w:t>
            </w:r>
            <w:r w:rsidR="00DA2C51">
              <w:rPr>
                <w:rFonts w:ascii="Arial Narrow" w:hAnsi="Arial Narrow" w:cs="Arial"/>
              </w:rPr>
              <w:t>esting.</w:t>
            </w:r>
            <w:r w:rsidRPr="00AD64E1">
              <w:rPr>
                <w:rFonts w:ascii="Arial Narrow" w:hAnsi="Arial Narrow" w:cs="Arial"/>
              </w:rPr>
              <w:t xml:space="preserve"> </w:t>
            </w:r>
          </w:p>
          <w:p w14:paraId="644ED4D5" w14:textId="77777777" w:rsidR="00D96F4F" w:rsidRPr="00AD64E1" w:rsidRDefault="00D96F4F" w:rsidP="00D96F4F">
            <w:pPr>
              <w:pStyle w:val="ListParagraph"/>
              <w:numPr>
                <w:ilvl w:val="0"/>
                <w:numId w:val="28"/>
              </w:numPr>
              <w:overflowPunct/>
              <w:autoSpaceDE/>
              <w:autoSpaceDN/>
              <w:adjustRightInd/>
              <w:contextualSpacing/>
              <w:textAlignment w:val="auto"/>
              <w:rPr>
                <w:rFonts w:ascii="Arial Narrow" w:hAnsi="Arial Narrow" w:cs="Arial"/>
              </w:rPr>
            </w:pPr>
            <w:r w:rsidRPr="00AD64E1">
              <w:rPr>
                <w:rFonts w:ascii="Arial Narrow" w:hAnsi="Arial Narrow" w:cs="Arial"/>
              </w:rPr>
              <w:t xml:space="preserve">Apply negative testing </w:t>
            </w:r>
            <w:proofErr w:type="gramStart"/>
            <w:r w:rsidRPr="00AD64E1">
              <w:rPr>
                <w:rFonts w:ascii="Arial Narrow" w:hAnsi="Arial Narrow" w:cs="Arial"/>
              </w:rPr>
              <w:t>where ever</w:t>
            </w:r>
            <w:proofErr w:type="gramEnd"/>
            <w:r w:rsidRPr="00AD64E1">
              <w:rPr>
                <w:rFonts w:ascii="Arial Narrow" w:hAnsi="Arial Narrow" w:cs="Arial"/>
              </w:rPr>
              <w:t xml:space="preserve"> applicable to ensure code functions within the expected limits</w:t>
            </w:r>
          </w:p>
        </w:tc>
        <w:tc>
          <w:tcPr>
            <w:tcW w:w="1407" w:type="dxa"/>
          </w:tcPr>
          <w:p w14:paraId="3F47CE50"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lastRenderedPageBreak/>
              <w:t>System &amp; Integration Test Tester</w:t>
            </w:r>
          </w:p>
          <w:p w14:paraId="40C2B239" w14:textId="77777777" w:rsidR="00D96F4F" w:rsidRPr="00AD64E1" w:rsidRDefault="00D96F4F" w:rsidP="00DA2C51">
            <w:pPr>
              <w:jc w:val="center"/>
              <w:rPr>
                <w:rFonts w:ascii="Arial Narrow" w:hAnsi="Arial Narrow" w:cs="Arial"/>
                <w:sz w:val="20"/>
              </w:rPr>
            </w:pPr>
          </w:p>
          <w:p w14:paraId="083C0269" w14:textId="77777777" w:rsidR="00D96F4F" w:rsidRPr="00AD64E1" w:rsidRDefault="00D96F4F" w:rsidP="00DA2C51">
            <w:pPr>
              <w:jc w:val="center"/>
              <w:rPr>
                <w:rFonts w:ascii="Arial Narrow" w:hAnsi="Arial Narrow" w:cs="Arial"/>
                <w:sz w:val="20"/>
              </w:rPr>
            </w:pPr>
          </w:p>
        </w:tc>
        <w:tc>
          <w:tcPr>
            <w:tcW w:w="0" w:type="auto"/>
          </w:tcPr>
          <w:p w14:paraId="0135377C" w14:textId="77777777" w:rsidR="00D96F4F" w:rsidRPr="00AD64E1" w:rsidRDefault="00D96F4F" w:rsidP="00D96F4F">
            <w:pPr>
              <w:pStyle w:val="ListParagraph"/>
              <w:numPr>
                <w:ilvl w:val="0"/>
                <w:numId w:val="30"/>
              </w:numPr>
              <w:tabs>
                <w:tab w:val="left" w:pos="0"/>
              </w:tabs>
              <w:overflowPunct/>
              <w:autoSpaceDE/>
              <w:autoSpaceDN/>
              <w:adjustRightInd/>
              <w:spacing w:before="120"/>
              <w:contextualSpacing/>
              <w:textAlignment w:val="auto"/>
              <w:rPr>
                <w:rFonts w:ascii="Arial Narrow" w:hAnsi="Arial Narrow" w:cs="Arial"/>
              </w:rPr>
            </w:pPr>
            <w:r w:rsidRPr="00AD64E1">
              <w:rPr>
                <w:rFonts w:ascii="Arial Narrow" w:hAnsi="Arial Narrow" w:cs="Arial"/>
              </w:rPr>
              <w:t>System Test Cases/Scripts</w:t>
            </w:r>
          </w:p>
          <w:p w14:paraId="719E5281" w14:textId="77777777" w:rsidR="00D96F4F" w:rsidRPr="00AD64E1" w:rsidRDefault="00D96F4F" w:rsidP="00D96F4F">
            <w:pPr>
              <w:pStyle w:val="ListParagraph"/>
              <w:numPr>
                <w:ilvl w:val="0"/>
                <w:numId w:val="30"/>
              </w:numPr>
              <w:tabs>
                <w:tab w:val="left" w:pos="0"/>
              </w:tabs>
              <w:overflowPunct/>
              <w:autoSpaceDE/>
              <w:autoSpaceDN/>
              <w:adjustRightInd/>
              <w:spacing w:before="120"/>
              <w:contextualSpacing/>
              <w:textAlignment w:val="auto"/>
              <w:rPr>
                <w:rFonts w:ascii="Arial Narrow" w:hAnsi="Arial Narrow" w:cs="Arial"/>
              </w:rPr>
            </w:pPr>
            <w:r w:rsidRPr="00AD64E1">
              <w:rPr>
                <w:rFonts w:ascii="Arial Narrow" w:hAnsi="Arial Narrow" w:cs="Arial"/>
              </w:rPr>
              <w:t>System Test Results</w:t>
            </w:r>
          </w:p>
        </w:tc>
      </w:tr>
      <w:tr w:rsidR="00D96F4F" w:rsidRPr="00412516" w14:paraId="0630A6CF" w14:textId="77777777" w:rsidTr="00DA2C51">
        <w:tc>
          <w:tcPr>
            <w:tcW w:w="1329" w:type="dxa"/>
          </w:tcPr>
          <w:p w14:paraId="08EE44C3"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Section 508 Compliance Test</w:t>
            </w:r>
          </w:p>
        </w:tc>
        <w:tc>
          <w:tcPr>
            <w:tcW w:w="1570" w:type="dxa"/>
          </w:tcPr>
          <w:p w14:paraId="37D091DB" w14:textId="77777777" w:rsidR="00D96F4F" w:rsidRPr="00AD64E1" w:rsidRDefault="00D96F4F" w:rsidP="00DA2C51">
            <w:pPr>
              <w:pStyle w:val="ListParagraph"/>
              <w:ind w:left="376"/>
              <w:rPr>
                <w:rFonts w:ascii="Arial Narrow" w:hAnsi="Arial Narrow" w:cs="Arial"/>
              </w:rPr>
            </w:pPr>
            <w:r w:rsidRPr="00AD64E1">
              <w:rPr>
                <w:rFonts w:ascii="Arial Narrow" w:hAnsi="Arial Narrow" w:cs="Arial"/>
              </w:rPr>
              <w:t>DEV/TEST</w:t>
            </w:r>
          </w:p>
          <w:p w14:paraId="57784E0E" w14:textId="77777777" w:rsidR="00D96F4F" w:rsidRPr="00AD64E1" w:rsidRDefault="00D96F4F" w:rsidP="00DA2C51">
            <w:pPr>
              <w:jc w:val="center"/>
              <w:rPr>
                <w:rFonts w:ascii="Arial Narrow" w:hAnsi="Arial Narrow"/>
                <w:sz w:val="20"/>
              </w:rPr>
            </w:pPr>
          </w:p>
          <w:p w14:paraId="3D576493" w14:textId="77777777" w:rsidR="00D96F4F" w:rsidRPr="00AD64E1" w:rsidRDefault="00D96F4F" w:rsidP="00DA2C51">
            <w:pPr>
              <w:pStyle w:val="ListParagraph"/>
              <w:ind w:left="376"/>
              <w:rPr>
                <w:rFonts w:ascii="Arial Narrow" w:hAnsi="Arial Narrow" w:cs="Arial"/>
              </w:rPr>
            </w:pPr>
            <w:r w:rsidRPr="00AD64E1">
              <w:rPr>
                <w:rFonts w:ascii="Arial Narrow" w:hAnsi="Arial Narrow" w:cs="Arial"/>
              </w:rPr>
              <w:t>STAGE</w:t>
            </w:r>
          </w:p>
        </w:tc>
        <w:tc>
          <w:tcPr>
            <w:tcW w:w="3044" w:type="dxa"/>
            <w:vAlign w:val="center"/>
          </w:tcPr>
          <w:p w14:paraId="5CBA2E0C" w14:textId="77777777" w:rsidR="00D96F4F" w:rsidRPr="00AD64E1" w:rsidRDefault="00D96F4F" w:rsidP="00D96F4F">
            <w:pPr>
              <w:pStyle w:val="ListParagraph"/>
              <w:numPr>
                <w:ilvl w:val="0"/>
                <w:numId w:val="28"/>
              </w:numPr>
              <w:overflowPunct/>
              <w:autoSpaceDE/>
              <w:autoSpaceDN/>
              <w:adjustRightInd/>
              <w:contextualSpacing/>
              <w:textAlignment w:val="auto"/>
              <w:rPr>
                <w:rFonts w:ascii="Arial Narrow" w:hAnsi="Arial Narrow" w:cs="Arial"/>
              </w:rPr>
            </w:pPr>
            <w:r w:rsidRPr="00AD64E1">
              <w:rPr>
                <w:rFonts w:ascii="Arial Narrow" w:hAnsi="Arial Narrow" w:cs="Arial"/>
              </w:rPr>
              <w:t>Independent verification that the solution complies with Section 508 accessibility regulations.</w:t>
            </w:r>
          </w:p>
          <w:p w14:paraId="6D85699C" w14:textId="77777777" w:rsidR="00D96F4F" w:rsidRPr="00AD64E1" w:rsidRDefault="00D96F4F" w:rsidP="00D96F4F">
            <w:pPr>
              <w:pStyle w:val="ListParagraph"/>
              <w:numPr>
                <w:ilvl w:val="0"/>
                <w:numId w:val="28"/>
              </w:numPr>
              <w:overflowPunct/>
              <w:autoSpaceDE/>
              <w:autoSpaceDN/>
              <w:adjustRightInd/>
              <w:contextualSpacing/>
              <w:textAlignment w:val="auto"/>
              <w:rPr>
                <w:rFonts w:ascii="Arial Narrow" w:hAnsi="Arial Narrow" w:cs="Arial"/>
              </w:rPr>
            </w:pPr>
            <w:r w:rsidRPr="00AD64E1">
              <w:rPr>
                <w:rFonts w:ascii="Arial Narrow" w:hAnsi="Arial Narrow" w:cs="Arial"/>
              </w:rPr>
              <w:t>To be conducted every sprint cycle</w:t>
            </w:r>
          </w:p>
        </w:tc>
        <w:tc>
          <w:tcPr>
            <w:tcW w:w="1407" w:type="dxa"/>
          </w:tcPr>
          <w:p w14:paraId="32316B0D"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Developer</w:t>
            </w:r>
          </w:p>
          <w:p w14:paraId="2CE4A26C" w14:textId="77777777" w:rsidR="00D96F4F" w:rsidRPr="00AD64E1" w:rsidRDefault="00D96F4F" w:rsidP="00DA2C51">
            <w:pPr>
              <w:jc w:val="center"/>
              <w:rPr>
                <w:rFonts w:ascii="Arial Narrow" w:hAnsi="Arial Narrow" w:cs="Arial"/>
                <w:sz w:val="20"/>
              </w:rPr>
            </w:pPr>
          </w:p>
          <w:p w14:paraId="5A37D4C3"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System Integration Tester</w:t>
            </w:r>
          </w:p>
        </w:tc>
        <w:tc>
          <w:tcPr>
            <w:tcW w:w="0" w:type="auto"/>
          </w:tcPr>
          <w:p w14:paraId="2AEA1A47" w14:textId="77777777" w:rsidR="00D96F4F" w:rsidRPr="00AD64E1" w:rsidRDefault="00D96F4F" w:rsidP="00D96F4F">
            <w:pPr>
              <w:pStyle w:val="ListParagraph"/>
              <w:numPr>
                <w:ilvl w:val="0"/>
                <w:numId w:val="30"/>
              </w:numPr>
              <w:tabs>
                <w:tab w:val="left" w:pos="0"/>
              </w:tabs>
              <w:overflowPunct/>
              <w:autoSpaceDE/>
              <w:autoSpaceDN/>
              <w:adjustRightInd/>
              <w:spacing w:before="120"/>
              <w:contextualSpacing/>
              <w:textAlignment w:val="auto"/>
              <w:rPr>
                <w:rFonts w:ascii="Arial Narrow" w:hAnsi="Arial Narrow" w:cs="Arial"/>
              </w:rPr>
            </w:pPr>
            <w:r w:rsidRPr="00AD64E1">
              <w:rPr>
                <w:rFonts w:ascii="Arial Narrow" w:hAnsi="Arial Narrow" w:cs="Arial"/>
              </w:rPr>
              <w:t>Section 508 Compliance Test Cases/Scripts</w:t>
            </w:r>
          </w:p>
          <w:p w14:paraId="71FEDCAC" w14:textId="77777777" w:rsidR="00D96F4F" w:rsidRPr="00AD64E1" w:rsidRDefault="00D96F4F" w:rsidP="00D96F4F">
            <w:pPr>
              <w:pStyle w:val="ListParagraph"/>
              <w:numPr>
                <w:ilvl w:val="0"/>
                <w:numId w:val="30"/>
              </w:numPr>
              <w:tabs>
                <w:tab w:val="left" w:pos="0"/>
              </w:tabs>
              <w:overflowPunct/>
              <w:autoSpaceDE/>
              <w:autoSpaceDN/>
              <w:adjustRightInd/>
              <w:spacing w:before="120"/>
              <w:contextualSpacing/>
              <w:textAlignment w:val="auto"/>
              <w:rPr>
                <w:rFonts w:ascii="Arial Narrow" w:hAnsi="Arial Narrow" w:cs="Arial"/>
              </w:rPr>
            </w:pPr>
            <w:r w:rsidRPr="00AD64E1">
              <w:rPr>
                <w:rFonts w:ascii="Arial Narrow" w:hAnsi="Arial Narrow" w:cs="Arial"/>
              </w:rPr>
              <w:t>Test Results</w:t>
            </w:r>
          </w:p>
          <w:p w14:paraId="5964AC3E" w14:textId="77777777" w:rsidR="00D96F4F" w:rsidRPr="00AD64E1" w:rsidRDefault="00D96F4F" w:rsidP="00DA2C51">
            <w:pPr>
              <w:rPr>
                <w:rFonts w:ascii="Arial Narrow" w:hAnsi="Arial Narrow" w:cs="Arial"/>
                <w:sz w:val="20"/>
              </w:rPr>
            </w:pPr>
          </w:p>
        </w:tc>
      </w:tr>
      <w:tr w:rsidR="00D96F4F" w:rsidRPr="00412516" w14:paraId="7DA98AF8" w14:textId="77777777" w:rsidTr="00DA2C51">
        <w:tc>
          <w:tcPr>
            <w:tcW w:w="1329" w:type="dxa"/>
          </w:tcPr>
          <w:p w14:paraId="137C1657"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User Acceptance Test</w:t>
            </w:r>
          </w:p>
        </w:tc>
        <w:tc>
          <w:tcPr>
            <w:tcW w:w="1570" w:type="dxa"/>
          </w:tcPr>
          <w:p w14:paraId="1A71B17E" w14:textId="77777777" w:rsidR="00D96F4F" w:rsidRPr="00AD64E1" w:rsidRDefault="00D96F4F" w:rsidP="00DA2C51">
            <w:pPr>
              <w:pStyle w:val="ListParagraph"/>
              <w:ind w:left="376"/>
              <w:rPr>
                <w:rFonts w:ascii="Arial Narrow" w:hAnsi="Arial Narrow" w:cs="Arial"/>
              </w:rPr>
            </w:pPr>
            <w:r w:rsidRPr="00AD64E1">
              <w:rPr>
                <w:rFonts w:ascii="Arial Narrow" w:hAnsi="Arial Narrow" w:cs="Arial"/>
              </w:rPr>
              <w:t>STAGE</w:t>
            </w:r>
          </w:p>
        </w:tc>
        <w:tc>
          <w:tcPr>
            <w:tcW w:w="3044" w:type="dxa"/>
          </w:tcPr>
          <w:p w14:paraId="16B2F6DB" w14:textId="77777777" w:rsidR="00D96F4F" w:rsidRPr="00AD64E1" w:rsidRDefault="00D96F4F" w:rsidP="00DA2C51">
            <w:pPr>
              <w:rPr>
                <w:rFonts w:ascii="Arial Narrow" w:hAnsi="Arial Narrow" w:cs="Arial"/>
                <w:sz w:val="20"/>
              </w:rPr>
            </w:pPr>
            <w:r w:rsidRPr="00AD64E1">
              <w:rPr>
                <w:rFonts w:ascii="Arial Narrow" w:hAnsi="Arial Narrow" w:cs="Arial"/>
                <w:sz w:val="20"/>
              </w:rPr>
              <w:t>Validates that the system meets user requirements and reports defects and issues pr</w:t>
            </w:r>
            <w:r w:rsidR="00DA2C51">
              <w:rPr>
                <w:rFonts w:ascii="Arial Narrow" w:hAnsi="Arial Narrow" w:cs="Arial"/>
                <w:sz w:val="20"/>
              </w:rPr>
              <w:t>ior to the production release.</w:t>
            </w:r>
          </w:p>
          <w:p w14:paraId="6AB4FF5B" w14:textId="77777777" w:rsidR="00D96F4F" w:rsidRPr="00AD64E1" w:rsidRDefault="00D96F4F" w:rsidP="00DA2C51">
            <w:pPr>
              <w:pStyle w:val="ListParagraph"/>
              <w:ind w:left="360"/>
              <w:rPr>
                <w:rFonts w:ascii="Arial Narrow" w:hAnsi="Arial Narrow" w:cs="Arial"/>
              </w:rPr>
            </w:pPr>
          </w:p>
        </w:tc>
        <w:tc>
          <w:tcPr>
            <w:tcW w:w="1407" w:type="dxa"/>
          </w:tcPr>
          <w:p w14:paraId="3CB5310F"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Business Users</w:t>
            </w:r>
          </w:p>
        </w:tc>
        <w:tc>
          <w:tcPr>
            <w:tcW w:w="0" w:type="auto"/>
          </w:tcPr>
          <w:p w14:paraId="0E27CE9D" w14:textId="77777777" w:rsidR="00D96F4F" w:rsidRPr="00AD64E1" w:rsidRDefault="00D96F4F" w:rsidP="00DA2C51">
            <w:pPr>
              <w:pStyle w:val="ListParagraph"/>
              <w:numPr>
                <w:ilvl w:val="0"/>
                <w:numId w:val="29"/>
              </w:numPr>
              <w:rPr>
                <w:rFonts w:ascii="Arial Narrow" w:hAnsi="Arial Narrow" w:cs="Arial"/>
              </w:rPr>
            </w:pPr>
            <w:r w:rsidRPr="00AD64E1">
              <w:rPr>
                <w:rFonts w:ascii="Arial Narrow" w:hAnsi="Arial Narrow" w:cs="Arial"/>
              </w:rPr>
              <w:t>Test Cases/Scripts</w:t>
            </w:r>
          </w:p>
          <w:p w14:paraId="282E1F6C" w14:textId="77777777" w:rsidR="00D96F4F" w:rsidRPr="00AD64E1" w:rsidRDefault="00D96F4F" w:rsidP="00DA2C51">
            <w:pPr>
              <w:pStyle w:val="ListParagraph"/>
              <w:numPr>
                <w:ilvl w:val="0"/>
                <w:numId w:val="29"/>
              </w:numPr>
              <w:rPr>
                <w:rFonts w:ascii="Arial Narrow" w:hAnsi="Arial Narrow" w:cs="Arial"/>
              </w:rPr>
            </w:pPr>
            <w:r w:rsidRPr="00AD64E1">
              <w:rPr>
                <w:rFonts w:ascii="Arial Narrow" w:hAnsi="Arial Narrow" w:cs="Arial"/>
              </w:rPr>
              <w:t xml:space="preserve">Test Results that </w:t>
            </w:r>
            <w:proofErr w:type="gramStart"/>
            <w:r w:rsidRPr="00AD64E1">
              <w:rPr>
                <w:rFonts w:ascii="Arial Narrow" w:hAnsi="Arial Narrow" w:cs="Arial"/>
              </w:rPr>
              <w:t>identifies</w:t>
            </w:r>
            <w:proofErr w:type="gramEnd"/>
            <w:r w:rsidRPr="00AD64E1">
              <w:rPr>
                <w:rFonts w:ascii="Arial Narrow" w:hAnsi="Arial Narrow" w:cs="Arial"/>
              </w:rPr>
              <w:t xml:space="preserve"> system change requests (SCR) or requirement numbers traceable to the test case, pass or fail status, and any comments regarding the test results.</w:t>
            </w:r>
          </w:p>
          <w:p w14:paraId="0C784988" w14:textId="77777777" w:rsidR="00D96F4F" w:rsidRPr="00AD64E1" w:rsidRDefault="00D96F4F" w:rsidP="00DA2C51">
            <w:pPr>
              <w:rPr>
                <w:rFonts w:ascii="Arial Narrow" w:hAnsi="Arial Narrow" w:cs="Arial"/>
                <w:sz w:val="20"/>
              </w:rPr>
            </w:pPr>
          </w:p>
        </w:tc>
      </w:tr>
      <w:tr w:rsidR="00D96F4F" w:rsidRPr="00412516" w14:paraId="182E3987" w14:textId="77777777" w:rsidTr="00DA2C51">
        <w:tc>
          <w:tcPr>
            <w:tcW w:w="1329" w:type="dxa"/>
          </w:tcPr>
          <w:p w14:paraId="6C453E82"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Independent Verification &amp; Validation</w:t>
            </w:r>
          </w:p>
        </w:tc>
        <w:tc>
          <w:tcPr>
            <w:tcW w:w="1570" w:type="dxa"/>
          </w:tcPr>
          <w:p w14:paraId="377BE927" w14:textId="77777777" w:rsidR="00D96F4F" w:rsidRPr="00AD64E1" w:rsidRDefault="00D96F4F" w:rsidP="00DA2C51">
            <w:pPr>
              <w:pStyle w:val="ListParagraph"/>
              <w:ind w:left="376"/>
              <w:rPr>
                <w:rFonts w:ascii="Arial Narrow" w:hAnsi="Arial Narrow" w:cs="Arial"/>
              </w:rPr>
            </w:pPr>
            <w:r w:rsidRPr="00AD64E1">
              <w:rPr>
                <w:rFonts w:ascii="Arial Narrow" w:hAnsi="Arial Narrow" w:cs="Arial"/>
              </w:rPr>
              <w:t>STAGE</w:t>
            </w:r>
          </w:p>
        </w:tc>
        <w:tc>
          <w:tcPr>
            <w:tcW w:w="3044" w:type="dxa"/>
          </w:tcPr>
          <w:p w14:paraId="27AC549C" w14:textId="77777777" w:rsidR="00D96F4F" w:rsidRPr="00AD64E1" w:rsidRDefault="00D96F4F" w:rsidP="00DA2C51">
            <w:pPr>
              <w:rPr>
                <w:rStyle w:val="CommentReference"/>
                <w:rFonts w:ascii="Arial Narrow" w:hAnsi="Arial Narrow"/>
                <w:sz w:val="20"/>
                <w:szCs w:val="20"/>
              </w:rPr>
            </w:pPr>
            <w:r w:rsidRPr="00AD64E1">
              <w:rPr>
                <w:rFonts w:ascii="Arial Narrow" w:hAnsi="Arial Narrow" w:cs="Arial"/>
                <w:sz w:val="20"/>
              </w:rPr>
              <w:t>An independent third party checks that the solution/service meets specifications and that it fulfills its intended purpose.</w:t>
            </w:r>
            <w:r w:rsidRPr="00AD64E1">
              <w:rPr>
                <w:rFonts w:ascii="Arial Narrow" w:hAnsi="Arial Narrow"/>
                <w:i/>
                <w:color w:val="3333FF"/>
                <w:sz w:val="20"/>
              </w:rPr>
              <w:t xml:space="preserve"> </w:t>
            </w:r>
          </w:p>
        </w:tc>
        <w:tc>
          <w:tcPr>
            <w:tcW w:w="1407" w:type="dxa"/>
          </w:tcPr>
          <w:p w14:paraId="1936BD8A"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IV&amp;V Testers</w:t>
            </w:r>
          </w:p>
        </w:tc>
        <w:tc>
          <w:tcPr>
            <w:tcW w:w="0" w:type="auto"/>
          </w:tcPr>
          <w:p w14:paraId="64121AF1" w14:textId="77777777" w:rsidR="00D96F4F" w:rsidRPr="00AD64E1" w:rsidRDefault="00D96F4F" w:rsidP="00DA2C51">
            <w:pPr>
              <w:pStyle w:val="ListParagraph"/>
              <w:numPr>
                <w:ilvl w:val="0"/>
                <w:numId w:val="29"/>
              </w:numPr>
              <w:rPr>
                <w:rFonts w:ascii="Arial Narrow" w:hAnsi="Arial Narrow" w:cs="Arial"/>
              </w:rPr>
            </w:pPr>
            <w:r w:rsidRPr="00AD64E1">
              <w:rPr>
                <w:rFonts w:ascii="Arial Narrow" w:hAnsi="Arial Narrow" w:cs="Arial"/>
              </w:rPr>
              <w:t>IV&amp;V assessment reports</w:t>
            </w:r>
          </w:p>
          <w:p w14:paraId="25A07827" w14:textId="77777777" w:rsidR="00D96F4F" w:rsidRPr="00AD64E1" w:rsidRDefault="00D96F4F" w:rsidP="00DA2C51">
            <w:pPr>
              <w:pStyle w:val="ListParagraph"/>
              <w:numPr>
                <w:ilvl w:val="0"/>
                <w:numId w:val="29"/>
              </w:numPr>
              <w:rPr>
                <w:rFonts w:ascii="Arial Narrow" w:hAnsi="Arial Narrow" w:cs="Arial"/>
              </w:rPr>
            </w:pPr>
            <w:r w:rsidRPr="00AD64E1">
              <w:rPr>
                <w:rFonts w:ascii="Arial Narrow" w:hAnsi="Arial Narrow" w:cs="Arial"/>
              </w:rPr>
              <w:t>final IV&amp;V Test report</w:t>
            </w:r>
          </w:p>
        </w:tc>
      </w:tr>
    </w:tbl>
    <w:p w14:paraId="40619CDA" w14:textId="77777777" w:rsidR="00063D47" w:rsidRDefault="00063D47" w:rsidP="00D96F4F"/>
    <w:p w14:paraId="7BCB227F" w14:textId="77777777" w:rsidR="00D96F4F" w:rsidRDefault="00D96F4F" w:rsidP="00D96F4F">
      <w:pPr>
        <w:pStyle w:val="Heading2"/>
      </w:pPr>
      <w:bookmarkStart w:id="23" w:name="_Toc450572519"/>
      <w:r>
        <w:t>Other Test Activities</w:t>
      </w:r>
      <w:bookmarkEnd w:id="23"/>
    </w:p>
    <w:p w14:paraId="3AF75108" w14:textId="77777777" w:rsidR="00D96F4F" w:rsidRDefault="00D96F4F" w:rsidP="00D96F4F">
      <w:pPr>
        <w:pStyle w:val="HUDNorm"/>
      </w:pPr>
      <w:r>
        <w:fldChar w:fldCharType="begin"/>
      </w:r>
      <w:r>
        <w:instrText xml:space="preserve"> REF _Ref450563584 \h  \* MERGEFORMAT </w:instrText>
      </w:r>
      <w:r>
        <w:fldChar w:fldCharType="separate"/>
      </w:r>
      <w:r>
        <w:t xml:space="preserve">Exhibit </w:t>
      </w:r>
      <w:r>
        <w:rPr>
          <w:noProof/>
        </w:rPr>
        <w:t>2</w:t>
      </w:r>
      <w:r>
        <w:fldChar w:fldCharType="end"/>
      </w:r>
      <w:r>
        <w:t xml:space="preserve"> </w:t>
      </w:r>
      <w:r w:rsidRPr="00956A50">
        <w:t>illustrates additional test types, activities, and events that are dependent upon and/or performed throughout each</w:t>
      </w:r>
      <w:r>
        <w:t xml:space="preserve"> sprint cycle. The table also specifies the artifacts created during </w:t>
      </w:r>
      <w:r w:rsidR="00E956E3">
        <w:t xml:space="preserve">the conduct of each test type. </w:t>
      </w:r>
      <w:r w:rsidRPr="00107767">
        <w:t>Unless noted otherwise, the artifacts listed in the table are internal team products that are created to facilitate the d</w:t>
      </w:r>
      <w:r w:rsidR="00E956E3">
        <w:t xml:space="preserve">evelopment and test processes. </w:t>
      </w:r>
      <w:r w:rsidRPr="00107767">
        <w:t xml:space="preserve">Final </w:t>
      </w:r>
      <w:r>
        <w:t xml:space="preserve">test execution </w:t>
      </w:r>
      <w:r w:rsidRPr="00107767">
        <w:t>results are made available via formal documentation delivered prior to the Release Readiness Review (RRR)</w:t>
      </w:r>
      <w:r>
        <w:t>.</w:t>
      </w:r>
    </w:p>
    <w:p w14:paraId="3CEC7327" w14:textId="77777777" w:rsidR="00C91C6F" w:rsidRPr="00C91C6F" w:rsidRDefault="00C91C6F" w:rsidP="00C91C6F">
      <w:pPr>
        <w:pStyle w:val="Caption"/>
        <w:keepNext/>
        <w:rPr>
          <w:rFonts w:ascii="Arial" w:hAnsi="Arial" w:cs="Arial"/>
          <w:b/>
          <w:i w:val="0"/>
          <w:color w:val="auto"/>
        </w:rPr>
      </w:pPr>
      <w:bookmarkStart w:id="24" w:name="_Toc450572503"/>
      <w:r w:rsidRPr="00C91C6F">
        <w:rPr>
          <w:rFonts w:ascii="Arial" w:hAnsi="Arial" w:cs="Arial"/>
          <w:b/>
          <w:i w:val="0"/>
          <w:color w:val="auto"/>
        </w:rPr>
        <w:lastRenderedPageBreak/>
        <w:t xml:space="preserve">Exhibit </w:t>
      </w:r>
      <w:r w:rsidRPr="00C91C6F">
        <w:rPr>
          <w:rFonts w:ascii="Arial" w:hAnsi="Arial" w:cs="Arial"/>
          <w:b/>
          <w:i w:val="0"/>
          <w:color w:val="auto"/>
        </w:rPr>
        <w:fldChar w:fldCharType="begin"/>
      </w:r>
      <w:r w:rsidRPr="00C91C6F">
        <w:rPr>
          <w:rFonts w:ascii="Arial" w:hAnsi="Arial" w:cs="Arial"/>
          <w:b/>
          <w:i w:val="0"/>
          <w:color w:val="auto"/>
        </w:rPr>
        <w:instrText xml:space="preserve"> SEQ Exhibit \* ARABIC </w:instrText>
      </w:r>
      <w:r w:rsidRPr="00C91C6F">
        <w:rPr>
          <w:rFonts w:ascii="Arial" w:hAnsi="Arial" w:cs="Arial"/>
          <w:b/>
          <w:i w:val="0"/>
          <w:color w:val="auto"/>
        </w:rPr>
        <w:fldChar w:fldCharType="separate"/>
      </w:r>
      <w:r>
        <w:rPr>
          <w:rFonts w:ascii="Arial" w:hAnsi="Arial" w:cs="Arial"/>
          <w:b/>
          <w:i w:val="0"/>
          <w:noProof/>
          <w:color w:val="auto"/>
        </w:rPr>
        <w:t>2</w:t>
      </w:r>
      <w:r w:rsidRPr="00C91C6F">
        <w:rPr>
          <w:rFonts w:ascii="Arial" w:hAnsi="Arial" w:cs="Arial"/>
          <w:b/>
          <w:i w:val="0"/>
          <w:color w:val="auto"/>
        </w:rPr>
        <w:fldChar w:fldCharType="end"/>
      </w:r>
      <w:r w:rsidRPr="00C91C6F">
        <w:rPr>
          <w:rFonts w:ascii="Arial" w:hAnsi="Arial" w:cs="Arial"/>
          <w:b/>
          <w:i w:val="0"/>
          <w:color w:val="auto"/>
        </w:rPr>
        <w:t>: Other Test Activities</w:t>
      </w:r>
      <w:bookmarkEnd w:id="24"/>
    </w:p>
    <w:tbl>
      <w:tblPr>
        <w:tblW w:w="9710"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29" w:type="dxa"/>
          <w:left w:w="58" w:type="dxa"/>
          <w:bottom w:w="29" w:type="dxa"/>
          <w:right w:w="58" w:type="dxa"/>
        </w:tblCellMar>
        <w:tblLook w:val="0000" w:firstRow="0" w:lastRow="0" w:firstColumn="0" w:lastColumn="0" w:noHBand="0" w:noVBand="0"/>
      </w:tblPr>
      <w:tblGrid>
        <w:gridCol w:w="1710"/>
        <w:gridCol w:w="4230"/>
        <w:gridCol w:w="1620"/>
        <w:gridCol w:w="2150"/>
      </w:tblGrid>
      <w:tr w:rsidR="00D96F4F" w:rsidRPr="009B5ADE" w14:paraId="69AEC075" w14:textId="77777777" w:rsidTr="00F65695">
        <w:trPr>
          <w:cantSplit/>
          <w:tblHeader/>
          <w:jc w:val="center"/>
        </w:trPr>
        <w:tc>
          <w:tcPr>
            <w:tcW w:w="9710" w:type="dxa"/>
            <w:gridSpan w:val="4"/>
            <w:shd w:val="clear" w:color="auto" w:fill="1F4E79" w:themeFill="accent1" w:themeFillShade="80"/>
            <w:vAlign w:val="center"/>
          </w:tcPr>
          <w:p w14:paraId="560A7170" w14:textId="77777777" w:rsidR="00D96F4F" w:rsidRPr="00AD64E1" w:rsidRDefault="00D96F4F" w:rsidP="00DA2C51">
            <w:pPr>
              <w:jc w:val="center"/>
              <w:rPr>
                <w:rFonts w:ascii="Arial Narrow" w:hAnsi="Arial Narrow" w:cs="Calibri"/>
                <w:b/>
                <w:color w:val="FFFFFF"/>
                <w:szCs w:val="22"/>
              </w:rPr>
            </w:pPr>
            <w:r w:rsidRPr="00AD64E1">
              <w:rPr>
                <w:rFonts w:ascii="Arial Narrow" w:hAnsi="Arial Narrow" w:cs="Calibri"/>
                <w:b/>
                <w:color w:val="FFFFFF"/>
                <w:szCs w:val="22"/>
              </w:rPr>
              <w:t>Other Test Activities</w:t>
            </w:r>
          </w:p>
        </w:tc>
      </w:tr>
      <w:tr w:rsidR="00D96F4F" w:rsidRPr="009B5ADE" w14:paraId="6A4B13BB" w14:textId="77777777" w:rsidTr="00F65695">
        <w:trPr>
          <w:cantSplit/>
          <w:tblHeader/>
          <w:jc w:val="center"/>
        </w:trPr>
        <w:tc>
          <w:tcPr>
            <w:tcW w:w="1710" w:type="dxa"/>
            <w:shd w:val="clear" w:color="auto" w:fill="2E74B5" w:themeFill="accent1" w:themeFillShade="BF"/>
            <w:vAlign w:val="center"/>
          </w:tcPr>
          <w:p w14:paraId="701A427C" w14:textId="77777777" w:rsidR="00D96F4F" w:rsidRPr="00F65695" w:rsidRDefault="00D96F4F" w:rsidP="00DA2C51">
            <w:pPr>
              <w:tabs>
                <w:tab w:val="left" w:pos="0"/>
              </w:tabs>
              <w:jc w:val="center"/>
              <w:rPr>
                <w:rFonts w:ascii="Arial Narrow" w:hAnsi="Arial Narrow" w:cs="Calibri"/>
                <w:b/>
                <w:color w:val="FFFFFF" w:themeColor="background1"/>
                <w:szCs w:val="22"/>
              </w:rPr>
            </w:pPr>
            <w:r w:rsidRPr="00F65695">
              <w:rPr>
                <w:rFonts w:ascii="Arial Narrow" w:hAnsi="Arial Narrow" w:cs="Calibri"/>
                <w:b/>
                <w:color w:val="FFFFFF" w:themeColor="background1"/>
                <w:szCs w:val="22"/>
              </w:rPr>
              <w:t>Test Types</w:t>
            </w:r>
          </w:p>
        </w:tc>
        <w:tc>
          <w:tcPr>
            <w:tcW w:w="4230" w:type="dxa"/>
            <w:shd w:val="clear" w:color="auto" w:fill="2E74B5" w:themeFill="accent1" w:themeFillShade="BF"/>
            <w:vAlign w:val="center"/>
          </w:tcPr>
          <w:p w14:paraId="3A758429" w14:textId="77777777" w:rsidR="00D96F4F" w:rsidRPr="00F65695" w:rsidRDefault="00D96F4F" w:rsidP="00DA2C51">
            <w:pPr>
              <w:tabs>
                <w:tab w:val="left" w:pos="0"/>
              </w:tabs>
              <w:jc w:val="center"/>
              <w:rPr>
                <w:rFonts w:ascii="Arial Narrow" w:hAnsi="Arial Narrow" w:cs="Calibri"/>
                <w:b/>
                <w:color w:val="FFFFFF" w:themeColor="background1"/>
                <w:szCs w:val="22"/>
              </w:rPr>
            </w:pPr>
            <w:r w:rsidRPr="00F65695">
              <w:rPr>
                <w:rFonts w:ascii="Arial Narrow" w:hAnsi="Arial Narrow" w:cs="Calibri"/>
                <w:b/>
                <w:color w:val="FFFFFF" w:themeColor="background1"/>
                <w:szCs w:val="22"/>
              </w:rPr>
              <w:t>Purpose | Objectives</w:t>
            </w:r>
          </w:p>
        </w:tc>
        <w:tc>
          <w:tcPr>
            <w:tcW w:w="1620" w:type="dxa"/>
            <w:shd w:val="clear" w:color="auto" w:fill="2E74B5" w:themeFill="accent1" w:themeFillShade="BF"/>
            <w:vAlign w:val="center"/>
          </w:tcPr>
          <w:p w14:paraId="495BEF23" w14:textId="77777777" w:rsidR="00D96F4F" w:rsidRPr="00F65695" w:rsidRDefault="00D96F4F" w:rsidP="00DA2C51">
            <w:pPr>
              <w:tabs>
                <w:tab w:val="left" w:pos="0"/>
              </w:tabs>
              <w:jc w:val="center"/>
              <w:rPr>
                <w:rFonts w:ascii="Arial Narrow" w:hAnsi="Arial Narrow" w:cs="Calibri"/>
                <w:b/>
                <w:color w:val="FFFFFF" w:themeColor="background1"/>
                <w:szCs w:val="22"/>
              </w:rPr>
            </w:pPr>
            <w:r w:rsidRPr="00F65695">
              <w:rPr>
                <w:rFonts w:ascii="Arial Narrow" w:hAnsi="Arial Narrow" w:cs="Calibri"/>
                <w:b/>
                <w:color w:val="FFFFFF" w:themeColor="background1"/>
                <w:szCs w:val="22"/>
              </w:rPr>
              <w:t>Responsible Organization(s)</w:t>
            </w:r>
          </w:p>
        </w:tc>
        <w:tc>
          <w:tcPr>
            <w:tcW w:w="2150" w:type="dxa"/>
            <w:shd w:val="clear" w:color="auto" w:fill="2E74B5" w:themeFill="accent1" w:themeFillShade="BF"/>
            <w:vAlign w:val="center"/>
          </w:tcPr>
          <w:p w14:paraId="66F1EE2D" w14:textId="77777777" w:rsidR="00D96F4F" w:rsidRPr="00F65695" w:rsidRDefault="00D96F4F" w:rsidP="00DA2C51">
            <w:pPr>
              <w:tabs>
                <w:tab w:val="left" w:pos="0"/>
              </w:tabs>
              <w:jc w:val="center"/>
              <w:rPr>
                <w:rFonts w:ascii="Arial Narrow" w:hAnsi="Arial Narrow" w:cs="Calibri"/>
                <w:b/>
                <w:color w:val="FFFFFF" w:themeColor="background1"/>
                <w:szCs w:val="22"/>
              </w:rPr>
            </w:pPr>
            <w:r w:rsidRPr="00F65695">
              <w:rPr>
                <w:rFonts w:ascii="Arial Narrow" w:hAnsi="Arial Narrow" w:cs="Calibri"/>
                <w:b/>
                <w:color w:val="FFFFFF" w:themeColor="background1"/>
                <w:szCs w:val="22"/>
              </w:rPr>
              <w:t>Artifacts</w:t>
            </w:r>
          </w:p>
        </w:tc>
      </w:tr>
      <w:tr w:rsidR="00D96F4F" w:rsidRPr="008E0CA2" w14:paraId="3BA0D63C" w14:textId="77777777" w:rsidTr="00F65695">
        <w:trPr>
          <w:cantSplit/>
          <w:jc w:val="center"/>
        </w:trPr>
        <w:tc>
          <w:tcPr>
            <w:tcW w:w="1710" w:type="dxa"/>
            <w:shd w:val="clear" w:color="auto" w:fill="F2F2F2"/>
            <w:vAlign w:val="center"/>
          </w:tcPr>
          <w:p w14:paraId="5D40CF8A" w14:textId="77777777" w:rsidR="00D96F4F" w:rsidRPr="00AD64E1" w:rsidRDefault="00D96F4F" w:rsidP="00DA2C51">
            <w:pPr>
              <w:tabs>
                <w:tab w:val="left" w:pos="0"/>
              </w:tabs>
              <w:rPr>
                <w:rFonts w:ascii="Arial Narrow" w:hAnsi="Arial Narrow" w:cs="Calibri"/>
                <w:b/>
                <w:sz w:val="20"/>
              </w:rPr>
            </w:pPr>
            <w:r w:rsidRPr="00AD64E1">
              <w:rPr>
                <w:rFonts w:ascii="Arial Narrow" w:hAnsi="Arial Narrow" w:cs="Calibri"/>
                <w:b/>
                <w:bCs/>
                <w:sz w:val="20"/>
              </w:rPr>
              <w:t>Failover and Recovery Testing</w:t>
            </w:r>
          </w:p>
        </w:tc>
        <w:tc>
          <w:tcPr>
            <w:tcW w:w="4230" w:type="dxa"/>
            <w:vAlign w:val="center"/>
          </w:tcPr>
          <w:p w14:paraId="1A66BC79" w14:textId="77777777" w:rsidR="00D96F4F" w:rsidRPr="00AD64E1" w:rsidRDefault="00D96F4F" w:rsidP="00D96F4F">
            <w:pPr>
              <w:numPr>
                <w:ilvl w:val="0"/>
                <w:numId w:val="31"/>
              </w:numPr>
              <w:tabs>
                <w:tab w:val="left" w:pos="0"/>
              </w:tabs>
              <w:rPr>
                <w:rFonts w:ascii="Arial Narrow" w:hAnsi="Arial Narrow" w:cs="Calibri"/>
                <w:sz w:val="20"/>
              </w:rPr>
            </w:pPr>
            <w:r w:rsidRPr="00AD64E1">
              <w:rPr>
                <w:rFonts w:ascii="Arial Narrow" w:hAnsi="Arial Narrow" w:cs="Calibri"/>
                <w:sz w:val="20"/>
                <w:lang w:val="en"/>
              </w:rPr>
              <w:t xml:space="preserve">Testing to verify how well the system (including redundant and backup systems) </w:t>
            </w:r>
            <w:r w:rsidRPr="00AD64E1">
              <w:rPr>
                <w:rFonts w:ascii="Arial Narrow" w:hAnsi="Arial Narrow" w:cs="Calibri"/>
                <w:sz w:val="20"/>
              </w:rPr>
              <w:t xml:space="preserve">confronts and successfully recovers from </w:t>
            </w:r>
            <w:r w:rsidRPr="00AD64E1">
              <w:rPr>
                <w:rFonts w:ascii="Arial Narrow" w:hAnsi="Arial Narrow" w:cs="Calibri"/>
                <w:sz w:val="20"/>
                <w:lang w:val="en"/>
              </w:rPr>
              <w:t>crashes, hardware failures, or other catastrophic problems.</w:t>
            </w:r>
          </w:p>
          <w:p w14:paraId="7259318A" w14:textId="77777777" w:rsidR="00D96F4F" w:rsidRPr="00AD64E1" w:rsidRDefault="00D96F4F" w:rsidP="00D96F4F">
            <w:pPr>
              <w:numPr>
                <w:ilvl w:val="0"/>
                <w:numId w:val="31"/>
              </w:numPr>
              <w:tabs>
                <w:tab w:val="left" w:pos="0"/>
              </w:tabs>
              <w:rPr>
                <w:rFonts w:ascii="Arial Narrow" w:hAnsi="Arial Narrow" w:cs="Calibri"/>
                <w:sz w:val="20"/>
              </w:rPr>
            </w:pPr>
            <w:r w:rsidRPr="00AD64E1">
              <w:rPr>
                <w:rFonts w:ascii="Arial Narrow" w:hAnsi="Arial Narrow" w:cs="Calibri"/>
                <w:sz w:val="20"/>
                <w:lang w:val="en"/>
              </w:rPr>
              <w:t>Testing is performed as part of the build and deploy process prior to delivery into production.</w:t>
            </w:r>
          </w:p>
        </w:tc>
        <w:tc>
          <w:tcPr>
            <w:tcW w:w="1620" w:type="dxa"/>
            <w:vAlign w:val="center"/>
          </w:tcPr>
          <w:p w14:paraId="62CE7530"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CI  Team</w:t>
            </w:r>
          </w:p>
        </w:tc>
        <w:tc>
          <w:tcPr>
            <w:tcW w:w="2150" w:type="dxa"/>
            <w:vAlign w:val="center"/>
          </w:tcPr>
          <w:p w14:paraId="2572AE98"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Build and Deploy Results</w:t>
            </w:r>
          </w:p>
        </w:tc>
      </w:tr>
      <w:tr w:rsidR="00D96F4F" w:rsidRPr="008E0CA2" w14:paraId="122AF704" w14:textId="77777777" w:rsidTr="00F65695">
        <w:trPr>
          <w:cantSplit/>
          <w:jc w:val="center"/>
        </w:trPr>
        <w:tc>
          <w:tcPr>
            <w:tcW w:w="1710" w:type="dxa"/>
            <w:shd w:val="clear" w:color="auto" w:fill="F2F2F2"/>
            <w:vAlign w:val="center"/>
          </w:tcPr>
          <w:p w14:paraId="24478D8C" w14:textId="77777777" w:rsidR="00D96F4F" w:rsidRPr="00AD64E1" w:rsidRDefault="00D96F4F" w:rsidP="00DA2C51">
            <w:pPr>
              <w:tabs>
                <w:tab w:val="left" w:pos="0"/>
              </w:tabs>
              <w:rPr>
                <w:rFonts w:ascii="Arial Narrow" w:hAnsi="Arial Narrow" w:cs="Calibri"/>
                <w:b/>
                <w:sz w:val="20"/>
              </w:rPr>
            </w:pPr>
            <w:r w:rsidRPr="00AD64E1">
              <w:rPr>
                <w:rFonts w:ascii="Arial Narrow" w:hAnsi="Arial Narrow" w:cs="Calibri"/>
                <w:b/>
                <w:sz w:val="20"/>
              </w:rPr>
              <w:t>Rollback Testing</w:t>
            </w:r>
          </w:p>
        </w:tc>
        <w:tc>
          <w:tcPr>
            <w:tcW w:w="4230" w:type="dxa"/>
            <w:vAlign w:val="center"/>
          </w:tcPr>
          <w:p w14:paraId="680DEDDA" w14:textId="77777777" w:rsidR="00D96F4F" w:rsidRPr="00AD64E1" w:rsidRDefault="00D96F4F" w:rsidP="00D96F4F">
            <w:pPr>
              <w:numPr>
                <w:ilvl w:val="0"/>
                <w:numId w:val="31"/>
              </w:numPr>
              <w:tabs>
                <w:tab w:val="left" w:pos="0"/>
              </w:tabs>
              <w:rPr>
                <w:rFonts w:ascii="Arial Narrow" w:hAnsi="Arial Narrow" w:cs="Calibri"/>
                <w:sz w:val="20"/>
                <w:lang w:val="en"/>
              </w:rPr>
            </w:pPr>
            <w:r w:rsidRPr="00AD64E1">
              <w:rPr>
                <w:rFonts w:ascii="Arial Narrow" w:hAnsi="Arial Narrow" w:cs="Calibri"/>
                <w:sz w:val="20"/>
                <w:lang w:val="en"/>
              </w:rPr>
              <w:t xml:space="preserve">Rollback refers to the process of “unwinding” changes applied to an environment or code in order to revert to a previous state. </w:t>
            </w:r>
          </w:p>
          <w:p w14:paraId="796AB4A9" w14:textId="77777777" w:rsidR="00D96F4F" w:rsidRPr="00AD64E1" w:rsidRDefault="00D96F4F" w:rsidP="00D96F4F">
            <w:pPr>
              <w:numPr>
                <w:ilvl w:val="0"/>
                <w:numId w:val="31"/>
              </w:numPr>
              <w:tabs>
                <w:tab w:val="left" w:pos="0"/>
              </w:tabs>
              <w:rPr>
                <w:rFonts w:ascii="Arial Narrow" w:hAnsi="Arial Narrow" w:cs="Calibri"/>
                <w:sz w:val="20"/>
              </w:rPr>
            </w:pPr>
            <w:r w:rsidRPr="00AD64E1">
              <w:rPr>
                <w:rFonts w:ascii="Arial Narrow" w:hAnsi="Arial Narrow" w:cs="Calibri"/>
                <w:sz w:val="20"/>
                <w:lang w:val="en"/>
              </w:rPr>
              <w:t>Testing rollback policies and procedures to verify the ability to return the production environment to a previously “known” working state during code deployments.</w:t>
            </w:r>
          </w:p>
        </w:tc>
        <w:tc>
          <w:tcPr>
            <w:tcW w:w="1620" w:type="dxa"/>
            <w:vAlign w:val="center"/>
          </w:tcPr>
          <w:p w14:paraId="0DA1A9E3" w14:textId="77777777" w:rsidR="00D96F4F" w:rsidRPr="00AD64E1" w:rsidRDefault="00D96F4F" w:rsidP="00DA2C51">
            <w:pPr>
              <w:tabs>
                <w:tab w:val="left" w:pos="0"/>
              </w:tabs>
              <w:spacing w:before="120"/>
              <w:ind w:left="14"/>
              <w:contextualSpacing/>
              <w:jc w:val="center"/>
              <w:rPr>
                <w:rFonts w:ascii="Arial Narrow" w:hAnsi="Arial Narrow" w:cs="Calibri"/>
                <w:sz w:val="20"/>
              </w:rPr>
            </w:pPr>
            <w:r w:rsidRPr="00AD64E1">
              <w:rPr>
                <w:rFonts w:ascii="Arial Narrow" w:hAnsi="Arial Narrow" w:cstheme="minorHAnsi"/>
                <w:sz w:val="20"/>
              </w:rPr>
              <w:t>CI Team</w:t>
            </w:r>
          </w:p>
        </w:tc>
        <w:tc>
          <w:tcPr>
            <w:tcW w:w="2150" w:type="dxa"/>
            <w:vAlign w:val="center"/>
          </w:tcPr>
          <w:p w14:paraId="0DFF31ED"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Server and Load balancer Logs</w:t>
            </w:r>
          </w:p>
        </w:tc>
      </w:tr>
      <w:tr w:rsidR="00D96F4F" w:rsidRPr="008E0CA2" w14:paraId="604BA762" w14:textId="77777777" w:rsidTr="00F65695">
        <w:trPr>
          <w:cantSplit/>
          <w:jc w:val="center"/>
        </w:trPr>
        <w:tc>
          <w:tcPr>
            <w:tcW w:w="1710" w:type="dxa"/>
            <w:shd w:val="clear" w:color="auto" w:fill="F2F2F2"/>
            <w:vAlign w:val="center"/>
          </w:tcPr>
          <w:p w14:paraId="1553047C" w14:textId="77777777" w:rsidR="00D96F4F" w:rsidRPr="00AD64E1" w:rsidRDefault="00D96F4F" w:rsidP="00DA2C51">
            <w:pPr>
              <w:tabs>
                <w:tab w:val="left" w:pos="0"/>
              </w:tabs>
              <w:rPr>
                <w:rFonts w:ascii="Arial Narrow" w:hAnsi="Arial Narrow" w:cs="Calibri"/>
                <w:b/>
                <w:sz w:val="20"/>
              </w:rPr>
            </w:pPr>
            <w:r w:rsidRPr="00AD64E1">
              <w:rPr>
                <w:rFonts w:ascii="Arial Narrow" w:hAnsi="Arial Narrow" w:cs="Calibri"/>
                <w:b/>
                <w:sz w:val="20"/>
              </w:rPr>
              <w:t>Security Test</w:t>
            </w:r>
          </w:p>
        </w:tc>
        <w:tc>
          <w:tcPr>
            <w:tcW w:w="4230" w:type="dxa"/>
            <w:vAlign w:val="center"/>
          </w:tcPr>
          <w:p w14:paraId="2CDFCD15" w14:textId="77777777" w:rsidR="00D96F4F" w:rsidRPr="00AD64E1" w:rsidRDefault="00D96F4F" w:rsidP="00D96F4F">
            <w:pPr>
              <w:numPr>
                <w:ilvl w:val="0"/>
                <w:numId w:val="31"/>
              </w:numPr>
              <w:tabs>
                <w:tab w:val="left" w:pos="0"/>
              </w:tabs>
              <w:rPr>
                <w:rFonts w:ascii="Arial Narrow" w:hAnsi="Arial Narrow" w:cs="Calibri"/>
                <w:sz w:val="20"/>
                <w:lang w:val="en"/>
              </w:rPr>
            </w:pPr>
            <w:r w:rsidRPr="00AD64E1">
              <w:rPr>
                <w:rFonts w:ascii="Arial Narrow" w:hAnsi="Arial Narrow" w:cs="Calibri"/>
                <w:sz w:val="20"/>
                <w:lang w:val="en"/>
              </w:rPr>
              <w:t xml:space="preserve">Testing to verify that system security controls are implemented correctly, working as intended, and producing the desired outcome. </w:t>
            </w:r>
          </w:p>
          <w:p w14:paraId="20CB75C6" w14:textId="77777777" w:rsidR="00D96F4F" w:rsidRPr="00AD64E1" w:rsidRDefault="00D96F4F" w:rsidP="00D96F4F">
            <w:pPr>
              <w:numPr>
                <w:ilvl w:val="0"/>
                <w:numId w:val="31"/>
              </w:numPr>
              <w:tabs>
                <w:tab w:val="left" w:pos="0"/>
              </w:tabs>
              <w:rPr>
                <w:rFonts w:ascii="Arial Narrow" w:hAnsi="Arial Narrow" w:cs="Calibri"/>
                <w:sz w:val="20"/>
                <w:lang w:val="en"/>
              </w:rPr>
            </w:pPr>
            <w:r w:rsidRPr="00AD64E1">
              <w:rPr>
                <w:rFonts w:ascii="Arial Narrow" w:hAnsi="Arial Narrow" w:cs="Calibri"/>
                <w:sz w:val="20"/>
                <w:lang w:val="en"/>
              </w:rPr>
              <w:t>Security scans are performed during each sprint, and prior to deployment into production.</w:t>
            </w:r>
          </w:p>
          <w:p w14:paraId="3871E9EC" w14:textId="77777777" w:rsidR="00D96F4F" w:rsidRPr="00AD64E1" w:rsidRDefault="00D96F4F" w:rsidP="00DA2C51">
            <w:pPr>
              <w:tabs>
                <w:tab w:val="left" w:pos="0"/>
              </w:tabs>
              <w:ind w:left="172"/>
              <w:rPr>
                <w:rFonts w:ascii="Arial Narrow" w:hAnsi="Arial Narrow" w:cs="Calibri"/>
                <w:i/>
                <w:sz w:val="20"/>
              </w:rPr>
            </w:pPr>
          </w:p>
        </w:tc>
        <w:tc>
          <w:tcPr>
            <w:tcW w:w="1620" w:type="dxa"/>
            <w:vAlign w:val="center"/>
          </w:tcPr>
          <w:p w14:paraId="0527D708" w14:textId="77777777" w:rsidR="00D96F4F" w:rsidRPr="00AD64E1" w:rsidRDefault="00D96F4F" w:rsidP="00DA2C51">
            <w:pPr>
              <w:pStyle w:val="ListParagraph"/>
              <w:tabs>
                <w:tab w:val="left" w:pos="0"/>
              </w:tabs>
              <w:overflowPunct/>
              <w:autoSpaceDE/>
              <w:autoSpaceDN/>
              <w:adjustRightInd/>
              <w:spacing w:before="120" w:after="120"/>
              <w:ind w:left="172"/>
              <w:contextualSpacing/>
              <w:jc w:val="center"/>
              <w:textAlignment w:val="auto"/>
              <w:rPr>
                <w:rFonts w:ascii="Arial Narrow" w:hAnsi="Arial Narrow" w:cs="Calibri"/>
              </w:rPr>
            </w:pPr>
            <w:r w:rsidRPr="00AD64E1">
              <w:rPr>
                <w:rFonts w:ascii="Arial Narrow" w:hAnsi="Arial Narrow" w:cs="Calibri"/>
              </w:rPr>
              <w:t>IT Security</w:t>
            </w:r>
          </w:p>
        </w:tc>
        <w:tc>
          <w:tcPr>
            <w:tcW w:w="2150" w:type="dxa"/>
            <w:vAlign w:val="center"/>
          </w:tcPr>
          <w:p w14:paraId="64710EA4" w14:textId="77777777" w:rsidR="00D96F4F" w:rsidRPr="00AD64E1" w:rsidRDefault="00D96F4F" w:rsidP="00DA2C51">
            <w:pPr>
              <w:jc w:val="center"/>
              <w:rPr>
                <w:rFonts w:ascii="Arial Narrow" w:hAnsi="Arial Narrow" w:cs="Calibri"/>
                <w:sz w:val="20"/>
              </w:rPr>
            </w:pPr>
            <w:r w:rsidRPr="00AD64E1">
              <w:rPr>
                <w:rFonts w:ascii="Arial Narrow" w:hAnsi="Arial Narrow" w:cs="Calibri"/>
                <w:sz w:val="20"/>
                <w:lang w:val="en"/>
              </w:rPr>
              <w:t>Vulnerability Scan Results</w:t>
            </w:r>
          </w:p>
        </w:tc>
      </w:tr>
    </w:tbl>
    <w:p w14:paraId="51613377" w14:textId="77777777" w:rsidR="00F95B66" w:rsidRDefault="00F95B66" w:rsidP="00F95B66">
      <w:pPr>
        <w:pStyle w:val="Heading2"/>
      </w:pPr>
      <w:bookmarkStart w:id="25" w:name="_Toc450572520"/>
      <w:r>
        <w:t>Test Tools</w:t>
      </w:r>
      <w:bookmarkEnd w:id="25"/>
    </w:p>
    <w:p w14:paraId="19004668" w14:textId="77777777" w:rsidR="00F95B66" w:rsidRDefault="00F95B66" w:rsidP="00F95B66">
      <w:pPr>
        <w:rPr>
          <w:rFonts w:ascii="Arial" w:hAnsi="Arial" w:cs="Arial"/>
          <w:sz w:val="20"/>
        </w:rPr>
      </w:pPr>
      <w:r w:rsidRPr="007956FE">
        <w:rPr>
          <w:rFonts w:asciiTheme="minorHAnsi" w:hAnsiTheme="minorHAnsi"/>
          <w:i/>
          <w:color w:val="0000FF"/>
          <w:lang w:val="en"/>
        </w:rPr>
        <w:t>&lt;</w:t>
      </w:r>
      <w:r>
        <w:rPr>
          <w:rFonts w:asciiTheme="minorHAnsi" w:hAnsiTheme="minorHAnsi"/>
          <w:i/>
          <w:color w:val="0000FF"/>
          <w:lang w:val="en"/>
        </w:rPr>
        <w:t>U</w:t>
      </w:r>
      <w:r w:rsidRPr="007956FE">
        <w:rPr>
          <w:rFonts w:asciiTheme="minorHAnsi" w:hAnsiTheme="minorHAnsi"/>
          <w:i/>
          <w:color w:val="0000FF"/>
          <w:lang w:val="en"/>
        </w:rPr>
        <w:t xml:space="preserve">pdate the </w:t>
      </w:r>
      <w:r>
        <w:rPr>
          <w:rFonts w:asciiTheme="minorHAnsi" w:hAnsiTheme="minorHAnsi"/>
          <w:i/>
          <w:color w:val="0000FF"/>
          <w:lang w:val="en"/>
        </w:rPr>
        <w:t>content</w:t>
      </w:r>
      <w:r w:rsidRPr="007956FE">
        <w:rPr>
          <w:rFonts w:asciiTheme="minorHAnsi" w:hAnsiTheme="minorHAnsi"/>
          <w:i/>
          <w:color w:val="0000FF"/>
          <w:lang w:val="en"/>
        </w:rPr>
        <w:t xml:space="preserve"> </w:t>
      </w:r>
      <w:r>
        <w:rPr>
          <w:rFonts w:asciiTheme="minorHAnsi" w:hAnsiTheme="minorHAnsi"/>
          <w:i/>
          <w:color w:val="0000FF"/>
          <w:lang w:val="en"/>
        </w:rPr>
        <w:t xml:space="preserve">in </w:t>
      </w:r>
      <w:r>
        <w:rPr>
          <w:rFonts w:asciiTheme="minorHAnsi" w:hAnsiTheme="minorHAnsi"/>
          <w:i/>
          <w:color w:val="0000FF"/>
          <w:lang w:val="en"/>
        </w:rPr>
        <w:fldChar w:fldCharType="begin"/>
      </w:r>
      <w:r>
        <w:rPr>
          <w:rFonts w:asciiTheme="minorHAnsi" w:hAnsiTheme="minorHAnsi"/>
          <w:i/>
          <w:color w:val="0000FF"/>
          <w:lang w:val="en"/>
        </w:rPr>
        <w:instrText xml:space="preserve"> REF _Ref450049783 \h  \* MERGEFORMAT </w:instrText>
      </w:r>
      <w:r>
        <w:rPr>
          <w:rFonts w:asciiTheme="minorHAnsi" w:hAnsiTheme="minorHAnsi"/>
          <w:i/>
          <w:color w:val="0000FF"/>
          <w:lang w:val="en"/>
        </w:rPr>
      </w:r>
      <w:r>
        <w:rPr>
          <w:rFonts w:asciiTheme="minorHAnsi" w:hAnsiTheme="minorHAnsi"/>
          <w:i/>
          <w:color w:val="0000FF"/>
          <w:lang w:val="en"/>
        </w:rPr>
        <w:fldChar w:fldCharType="separate"/>
      </w:r>
      <w:r w:rsidRPr="00AC6FFE">
        <w:rPr>
          <w:rFonts w:asciiTheme="minorHAnsi" w:hAnsiTheme="minorHAnsi"/>
          <w:i/>
          <w:color w:val="0000FF"/>
          <w:lang w:val="en"/>
        </w:rPr>
        <w:t>Exhibit</w:t>
      </w:r>
      <w:r w:rsidRPr="00B9628D">
        <w:rPr>
          <w:rFonts w:asciiTheme="minorHAnsi" w:hAnsiTheme="minorHAnsi"/>
          <w:i/>
          <w:color w:val="0000FF"/>
          <w:lang w:val="en"/>
        </w:rPr>
        <w:t xml:space="preserve"> 3</w:t>
      </w:r>
      <w:r>
        <w:rPr>
          <w:rFonts w:asciiTheme="minorHAnsi" w:hAnsiTheme="minorHAnsi"/>
          <w:i/>
          <w:color w:val="0000FF"/>
          <w:lang w:val="en"/>
        </w:rPr>
        <w:fldChar w:fldCharType="end"/>
      </w:r>
      <w:r>
        <w:rPr>
          <w:rFonts w:asciiTheme="minorHAnsi" w:hAnsiTheme="minorHAnsi"/>
          <w:i/>
          <w:color w:val="0000FF"/>
          <w:lang w:val="en"/>
        </w:rPr>
        <w:t xml:space="preserve"> </w:t>
      </w:r>
      <w:r w:rsidRPr="007956FE">
        <w:rPr>
          <w:rFonts w:asciiTheme="minorHAnsi" w:hAnsiTheme="minorHAnsi"/>
          <w:i/>
          <w:color w:val="0000FF"/>
          <w:lang w:val="en"/>
        </w:rPr>
        <w:t xml:space="preserve">to report the </w:t>
      </w:r>
      <w:r>
        <w:rPr>
          <w:rFonts w:asciiTheme="minorHAnsi" w:hAnsiTheme="minorHAnsi"/>
          <w:i/>
          <w:color w:val="0000FF"/>
          <w:lang w:val="en"/>
        </w:rPr>
        <w:t xml:space="preserve">Test Tools used throughout the development of this solution.&gt; </w:t>
      </w:r>
      <w:r>
        <w:rPr>
          <w:rFonts w:ascii="Arial" w:hAnsi="Arial" w:cs="Arial"/>
          <w:sz w:val="20"/>
        </w:rPr>
        <w:fldChar w:fldCharType="begin"/>
      </w:r>
      <w:r>
        <w:rPr>
          <w:rFonts w:asciiTheme="minorHAnsi" w:hAnsiTheme="minorHAnsi"/>
          <w:i/>
          <w:color w:val="0000FF"/>
          <w:lang w:val="en"/>
        </w:rPr>
        <w:instrText xml:space="preserve"> REF _Ref450049783 \h </w:instrText>
      </w:r>
      <w:r>
        <w:rPr>
          <w:rFonts w:ascii="Arial" w:hAnsi="Arial" w:cs="Arial"/>
          <w:sz w:val="20"/>
        </w:rPr>
      </w:r>
      <w:r>
        <w:rPr>
          <w:rFonts w:ascii="Arial" w:hAnsi="Arial" w:cs="Arial"/>
          <w:sz w:val="20"/>
        </w:rPr>
        <w:fldChar w:fldCharType="separate"/>
      </w:r>
      <w:r>
        <w:t xml:space="preserve">Exhibit </w:t>
      </w:r>
      <w:r>
        <w:rPr>
          <w:noProof/>
        </w:rPr>
        <w:t>3</w:t>
      </w:r>
      <w:r>
        <w:rPr>
          <w:rFonts w:ascii="Arial" w:hAnsi="Arial" w:cs="Arial"/>
          <w:sz w:val="20"/>
        </w:rPr>
        <w:fldChar w:fldCharType="end"/>
      </w:r>
      <w:r>
        <w:rPr>
          <w:rFonts w:ascii="Arial" w:hAnsi="Arial" w:cs="Arial"/>
          <w:sz w:val="20"/>
        </w:rPr>
        <w:t xml:space="preserve"> reports</w:t>
      </w:r>
      <w:r w:rsidRPr="00D56ECB">
        <w:rPr>
          <w:rFonts w:ascii="Arial" w:hAnsi="Arial" w:cs="Arial"/>
          <w:sz w:val="20"/>
        </w:rPr>
        <w:t xml:space="preserve"> the test </w:t>
      </w:r>
      <w:r>
        <w:rPr>
          <w:rFonts w:ascii="Arial" w:hAnsi="Arial" w:cs="Arial"/>
          <w:sz w:val="20"/>
        </w:rPr>
        <w:t>tools used for this solution</w:t>
      </w:r>
      <w:r w:rsidRPr="00D56ECB">
        <w:rPr>
          <w:rFonts w:ascii="Arial" w:hAnsi="Arial" w:cs="Arial"/>
          <w:sz w:val="20"/>
        </w:rPr>
        <w:t>.</w:t>
      </w:r>
    </w:p>
    <w:p w14:paraId="3A99C605" w14:textId="77777777" w:rsidR="00F95B66" w:rsidRDefault="00F95B66" w:rsidP="00A632E3">
      <w:pPr>
        <w:pStyle w:val="Caption"/>
        <w:jc w:val="center"/>
      </w:pPr>
    </w:p>
    <w:p w14:paraId="384E772C" w14:textId="77777777" w:rsidR="00C91C6F" w:rsidRPr="00C91C6F" w:rsidRDefault="00C91C6F" w:rsidP="00C91C6F">
      <w:pPr>
        <w:pStyle w:val="Caption"/>
        <w:keepNext/>
        <w:jc w:val="center"/>
        <w:rPr>
          <w:rFonts w:ascii="Arial" w:hAnsi="Arial" w:cs="Arial"/>
          <w:b/>
          <w:i w:val="0"/>
          <w:color w:val="auto"/>
        </w:rPr>
      </w:pPr>
      <w:bookmarkStart w:id="26" w:name="_Toc450572504"/>
      <w:r w:rsidRPr="00C91C6F">
        <w:rPr>
          <w:rFonts w:ascii="Arial" w:hAnsi="Arial" w:cs="Arial"/>
          <w:b/>
          <w:i w:val="0"/>
          <w:color w:val="auto"/>
        </w:rPr>
        <w:t xml:space="preserve">Exhibit </w:t>
      </w:r>
      <w:r w:rsidRPr="00C91C6F">
        <w:rPr>
          <w:rFonts w:ascii="Arial" w:hAnsi="Arial" w:cs="Arial"/>
          <w:b/>
          <w:i w:val="0"/>
          <w:color w:val="auto"/>
        </w:rPr>
        <w:fldChar w:fldCharType="begin"/>
      </w:r>
      <w:r w:rsidRPr="00C91C6F">
        <w:rPr>
          <w:rFonts w:ascii="Arial" w:hAnsi="Arial" w:cs="Arial"/>
          <w:b/>
          <w:i w:val="0"/>
          <w:color w:val="auto"/>
        </w:rPr>
        <w:instrText xml:space="preserve"> SEQ Exhibit \* ARABIC </w:instrText>
      </w:r>
      <w:r w:rsidRPr="00C91C6F">
        <w:rPr>
          <w:rFonts w:ascii="Arial" w:hAnsi="Arial" w:cs="Arial"/>
          <w:b/>
          <w:i w:val="0"/>
          <w:color w:val="auto"/>
        </w:rPr>
        <w:fldChar w:fldCharType="separate"/>
      </w:r>
      <w:r>
        <w:rPr>
          <w:rFonts w:ascii="Arial" w:hAnsi="Arial" w:cs="Arial"/>
          <w:b/>
          <w:i w:val="0"/>
          <w:noProof/>
          <w:color w:val="auto"/>
        </w:rPr>
        <w:t>3</w:t>
      </w:r>
      <w:r w:rsidRPr="00C91C6F">
        <w:rPr>
          <w:rFonts w:ascii="Arial" w:hAnsi="Arial" w:cs="Arial"/>
          <w:b/>
          <w:i w:val="0"/>
          <w:color w:val="auto"/>
        </w:rPr>
        <w:fldChar w:fldCharType="end"/>
      </w:r>
      <w:r w:rsidRPr="00C91C6F">
        <w:rPr>
          <w:rFonts w:ascii="Arial" w:hAnsi="Arial" w:cs="Arial"/>
          <w:b/>
          <w:i w:val="0"/>
          <w:color w:val="auto"/>
        </w:rPr>
        <w:t>: Test Tools</w:t>
      </w:r>
      <w:bookmarkEnd w:id="26"/>
    </w:p>
    <w:tbl>
      <w:tblPr>
        <w:tblStyle w:val="TableGrid"/>
        <w:tblW w:w="0" w:type="auto"/>
        <w:jc w:val="center"/>
        <w:tblLook w:val="04A0" w:firstRow="1" w:lastRow="0" w:firstColumn="1" w:lastColumn="0" w:noHBand="0" w:noVBand="1"/>
      </w:tblPr>
      <w:tblGrid>
        <w:gridCol w:w="1505"/>
        <w:gridCol w:w="3475"/>
      </w:tblGrid>
      <w:tr w:rsidR="00F95B66" w:rsidRPr="00562C25" w14:paraId="23943546" w14:textId="77777777" w:rsidTr="00A632E3">
        <w:trPr>
          <w:tblHeader/>
          <w:jc w:val="center"/>
        </w:trPr>
        <w:tc>
          <w:tcPr>
            <w:tcW w:w="0" w:type="auto"/>
            <w:shd w:val="clear" w:color="auto" w:fill="1F4E79" w:themeFill="accent1" w:themeFillShade="80"/>
          </w:tcPr>
          <w:p w14:paraId="353EA628" w14:textId="77777777" w:rsidR="00F95B66" w:rsidRPr="00A632E3" w:rsidRDefault="00F95B66" w:rsidP="00DA2C51">
            <w:pPr>
              <w:jc w:val="center"/>
              <w:rPr>
                <w:rFonts w:ascii="Arial" w:hAnsi="Arial" w:cs="Arial"/>
                <w:b/>
                <w:color w:val="FFFFFF" w:themeColor="background1"/>
                <w:sz w:val="20"/>
              </w:rPr>
            </w:pPr>
            <w:r w:rsidRPr="00A632E3">
              <w:rPr>
                <w:rFonts w:ascii="Arial" w:hAnsi="Arial" w:cs="Arial"/>
                <w:b/>
                <w:color w:val="FFFFFF" w:themeColor="background1"/>
                <w:sz w:val="20"/>
              </w:rPr>
              <w:t>Test Tool</w:t>
            </w:r>
          </w:p>
        </w:tc>
        <w:tc>
          <w:tcPr>
            <w:tcW w:w="0" w:type="auto"/>
            <w:shd w:val="clear" w:color="auto" w:fill="1F4E79" w:themeFill="accent1" w:themeFillShade="80"/>
          </w:tcPr>
          <w:p w14:paraId="3F7917D6" w14:textId="77777777" w:rsidR="00F95B66" w:rsidRPr="00A632E3" w:rsidRDefault="00F95B66" w:rsidP="00DA2C51">
            <w:pPr>
              <w:jc w:val="center"/>
              <w:rPr>
                <w:rFonts w:ascii="Arial" w:hAnsi="Arial" w:cs="Arial"/>
                <w:b/>
                <w:color w:val="FFFFFF" w:themeColor="background1"/>
                <w:sz w:val="20"/>
              </w:rPr>
            </w:pPr>
            <w:r w:rsidRPr="00A632E3">
              <w:rPr>
                <w:rFonts w:ascii="Arial" w:hAnsi="Arial" w:cs="Arial"/>
                <w:b/>
                <w:color w:val="FFFFFF" w:themeColor="background1"/>
                <w:sz w:val="20"/>
              </w:rPr>
              <w:t>Purpose</w:t>
            </w:r>
          </w:p>
        </w:tc>
      </w:tr>
      <w:tr w:rsidR="00F95B66" w:rsidRPr="00562C25" w14:paraId="0E29A5AD" w14:textId="77777777" w:rsidTr="00DA2C51">
        <w:trPr>
          <w:trHeight w:val="431"/>
          <w:jc w:val="center"/>
        </w:trPr>
        <w:tc>
          <w:tcPr>
            <w:tcW w:w="0" w:type="auto"/>
          </w:tcPr>
          <w:p w14:paraId="07CC91AE"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Mockito 1.9.5</w:t>
            </w:r>
          </w:p>
        </w:tc>
        <w:tc>
          <w:tcPr>
            <w:tcW w:w="0" w:type="auto"/>
          </w:tcPr>
          <w:p w14:paraId="4DFD6C1E"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Simulates external input</w:t>
            </w:r>
          </w:p>
        </w:tc>
      </w:tr>
      <w:tr w:rsidR="00F95B66" w:rsidRPr="00562C25" w14:paraId="76569930" w14:textId="77777777" w:rsidTr="00DA2C51">
        <w:trPr>
          <w:trHeight w:val="440"/>
          <w:jc w:val="center"/>
        </w:trPr>
        <w:tc>
          <w:tcPr>
            <w:tcW w:w="0" w:type="auto"/>
          </w:tcPr>
          <w:p w14:paraId="6EC58B1A"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Selenium 2.52.0</w:t>
            </w:r>
          </w:p>
        </w:tc>
        <w:tc>
          <w:tcPr>
            <w:tcW w:w="0" w:type="auto"/>
          </w:tcPr>
          <w:p w14:paraId="2B76598F"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Automated UI testing</w:t>
            </w:r>
          </w:p>
        </w:tc>
      </w:tr>
      <w:tr w:rsidR="00F95B66" w:rsidRPr="00562C25" w14:paraId="6490D1A1" w14:textId="77777777" w:rsidTr="00DA2C51">
        <w:trPr>
          <w:trHeight w:val="350"/>
          <w:jc w:val="center"/>
        </w:trPr>
        <w:tc>
          <w:tcPr>
            <w:tcW w:w="0" w:type="auto"/>
          </w:tcPr>
          <w:p w14:paraId="733FC942"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Junit 4.11</w:t>
            </w:r>
          </w:p>
        </w:tc>
        <w:tc>
          <w:tcPr>
            <w:tcW w:w="0" w:type="auto"/>
          </w:tcPr>
          <w:p w14:paraId="7118EEDF"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Automated Unit Testing</w:t>
            </w:r>
          </w:p>
        </w:tc>
      </w:tr>
      <w:tr w:rsidR="00F95B66" w:rsidRPr="00562C25" w14:paraId="718ED963" w14:textId="77777777" w:rsidTr="00DA2C51">
        <w:trPr>
          <w:trHeight w:val="440"/>
          <w:jc w:val="center"/>
        </w:trPr>
        <w:tc>
          <w:tcPr>
            <w:tcW w:w="0" w:type="auto"/>
          </w:tcPr>
          <w:p w14:paraId="22C6E7A1" w14:textId="77777777" w:rsidR="00F95B66" w:rsidRPr="00AC6FFE" w:rsidRDefault="00F95B66" w:rsidP="00DA2C51">
            <w:pPr>
              <w:rPr>
                <w:rFonts w:asciiTheme="minorHAnsi" w:hAnsiTheme="minorHAnsi"/>
                <w:i/>
                <w:color w:val="0000FF"/>
                <w:sz w:val="20"/>
                <w:lang w:val="en"/>
              </w:rPr>
            </w:pPr>
            <w:proofErr w:type="spellStart"/>
            <w:r w:rsidRPr="00AC6FFE">
              <w:rPr>
                <w:rFonts w:asciiTheme="minorHAnsi" w:hAnsiTheme="minorHAnsi"/>
                <w:i/>
                <w:color w:val="0000FF"/>
                <w:sz w:val="20"/>
                <w:lang w:val="en"/>
              </w:rPr>
              <w:t>Yasca</w:t>
            </w:r>
            <w:proofErr w:type="spellEnd"/>
          </w:p>
        </w:tc>
        <w:tc>
          <w:tcPr>
            <w:tcW w:w="0" w:type="auto"/>
          </w:tcPr>
          <w:p w14:paraId="43B0D2AC"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Automated Security Static Code Analysis</w:t>
            </w:r>
          </w:p>
        </w:tc>
      </w:tr>
      <w:tr w:rsidR="00F95B66" w:rsidRPr="00562C25" w14:paraId="5212D965" w14:textId="77777777" w:rsidTr="00DA2C51">
        <w:trPr>
          <w:trHeight w:val="350"/>
          <w:jc w:val="center"/>
        </w:trPr>
        <w:tc>
          <w:tcPr>
            <w:tcW w:w="0" w:type="auto"/>
          </w:tcPr>
          <w:p w14:paraId="1036A10E" w14:textId="77777777" w:rsidR="00F95B66" w:rsidRPr="00AC6FFE" w:rsidRDefault="00F95B66" w:rsidP="00DA2C51">
            <w:pPr>
              <w:rPr>
                <w:rFonts w:asciiTheme="minorHAnsi" w:hAnsiTheme="minorHAnsi"/>
                <w:i/>
                <w:color w:val="0000FF"/>
                <w:sz w:val="20"/>
                <w:lang w:val="en"/>
              </w:rPr>
            </w:pPr>
            <w:proofErr w:type="spellStart"/>
            <w:r w:rsidRPr="00AC6FFE">
              <w:rPr>
                <w:rFonts w:asciiTheme="minorHAnsi" w:hAnsiTheme="minorHAnsi"/>
                <w:i/>
                <w:color w:val="0000FF"/>
                <w:sz w:val="20"/>
                <w:lang w:val="en"/>
              </w:rPr>
              <w:t>Jacoco</w:t>
            </w:r>
            <w:proofErr w:type="spellEnd"/>
          </w:p>
        </w:tc>
        <w:tc>
          <w:tcPr>
            <w:tcW w:w="0" w:type="auto"/>
          </w:tcPr>
          <w:p w14:paraId="1ACD53C1"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Measures Code Coverage</w:t>
            </w:r>
          </w:p>
        </w:tc>
      </w:tr>
      <w:tr w:rsidR="00F95B66" w:rsidRPr="00562C25" w14:paraId="707A4C50" w14:textId="77777777" w:rsidTr="00DA2C51">
        <w:trPr>
          <w:trHeight w:val="548"/>
          <w:jc w:val="center"/>
        </w:trPr>
        <w:tc>
          <w:tcPr>
            <w:tcW w:w="0" w:type="auto"/>
          </w:tcPr>
          <w:p w14:paraId="382AE011"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PMD</w:t>
            </w:r>
          </w:p>
          <w:p w14:paraId="5FE2C6FD" w14:textId="77777777" w:rsidR="00F95B66" w:rsidRPr="00AC6FFE" w:rsidRDefault="00F95B66" w:rsidP="00DA2C51">
            <w:pPr>
              <w:rPr>
                <w:rFonts w:asciiTheme="minorHAnsi" w:hAnsiTheme="minorHAnsi"/>
                <w:i/>
                <w:color w:val="0000FF"/>
                <w:sz w:val="20"/>
                <w:lang w:val="en"/>
              </w:rPr>
            </w:pPr>
            <w:proofErr w:type="spellStart"/>
            <w:r w:rsidRPr="00AC6FFE">
              <w:rPr>
                <w:rFonts w:asciiTheme="minorHAnsi" w:hAnsiTheme="minorHAnsi"/>
                <w:i/>
                <w:color w:val="0000FF"/>
                <w:sz w:val="20"/>
                <w:lang w:val="en"/>
              </w:rPr>
              <w:t>Checkstyle</w:t>
            </w:r>
            <w:proofErr w:type="spellEnd"/>
          </w:p>
          <w:p w14:paraId="19F8B772" w14:textId="77777777" w:rsidR="00F95B66" w:rsidRPr="00AC6FFE" w:rsidRDefault="00F95B66" w:rsidP="00DA2C51">
            <w:pPr>
              <w:rPr>
                <w:rFonts w:asciiTheme="minorHAnsi" w:hAnsiTheme="minorHAnsi"/>
                <w:i/>
                <w:color w:val="0000FF"/>
                <w:sz w:val="20"/>
                <w:lang w:val="en"/>
              </w:rPr>
            </w:pPr>
            <w:proofErr w:type="spellStart"/>
            <w:r w:rsidRPr="00AC6FFE">
              <w:rPr>
                <w:rFonts w:asciiTheme="minorHAnsi" w:hAnsiTheme="minorHAnsi"/>
                <w:i/>
                <w:color w:val="0000FF"/>
                <w:sz w:val="20"/>
                <w:lang w:val="en"/>
              </w:rPr>
              <w:t>Findbugs</w:t>
            </w:r>
            <w:proofErr w:type="spellEnd"/>
          </w:p>
        </w:tc>
        <w:tc>
          <w:tcPr>
            <w:tcW w:w="0" w:type="auto"/>
          </w:tcPr>
          <w:p w14:paraId="75A25A97"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Static Code Analysis</w:t>
            </w:r>
          </w:p>
        </w:tc>
      </w:tr>
      <w:tr w:rsidR="00F95B66" w:rsidRPr="00562C25" w14:paraId="0846AA69" w14:textId="77777777" w:rsidTr="00DA2C51">
        <w:trPr>
          <w:trHeight w:val="341"/>
          <w:jc w:val="center"/>
        </w:trPr>
        <w:tc>
          <w:tcPr>
            <w:tcW w:w="0" w:type="auto"/>
          </w:tcPr>
          <w:p w14:paraId="1ECE83D6"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TBD</w:t>
            </w:r>
          </w:p>
        </w:tc>
        <w:tc>
          <w:tcPr>
            <w:tcW w:w="0" w:type="auto"/>
          </w:tcPr>
          <w:p w14:paraId="73A47C6F"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Performance / Load Test</w:t>
            </w:r>
          </w:p>
        </w:tc>
      </w:tr>
      <w:tr w:rsidR="00F95B66" w:rsidRPr="00562C25" w14:paraId="2FC7E116" w14:textId="77777777" w:rsidTr="00DA2C51">
        <w:trPr>
          <w:trHeight w:val="359"/>
          <w:jc w:val="center"/>
        </w:trPr>
        <w:tc>
          <w:tcPr>
            <w:tcW w:w="0" w:type="auto"/>
          </w:tcPr>
          <w:p w14:paraId="1A0429D5"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Jenkins</w:t>
            </w:r>
          </w:p>
        </w:tc>
        <w:tc>
          <w:tcPr>
            <w:tcW w:w="0" w:type="auto"/>
          </w:tcPr>
          <w:p w14:paraId="2CC57FE3"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Continuous Integration Server</w:t>
            </w:r>
          </w:p>
        </w:tc>
      </w:tr>
      <w:tr w:rsidR="00F95B66" w:rsidRPr="00562C25" w14:paraId="37357AEF" w14:textId="77777777" w:rsidTr="00DA2C51">
        <w:trPr>
          <w:trHeight w:val="341"/>
          <w:jc w:val="center"/>
        </w:trPr>
        <w:tc>
          <w:tcPr>
            <w:tcW w:w="0" w:type="auto"/>
          </w:tcPr>
          <w:p w14:paraId="2212D69F"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&lt;insert tool&gt;</w:t>
            </w:r>
          </w:p>
        </w:tc>
        <w:tc>
          <w:tcPr>
            <w:tcW w:w="0" w:type="auto"/>
          </w:tcPr>
          <w:p w14:paraId="47C04C21"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508 Compliance Testing</w:t>
            </w:r>
          </w:p>
        </w:tc>
      </w:tr>
    </w:tbl>
    <w:p w14:paraId="19BA00B6" w14:textId="77777777" w:rsidR="00F95B66" w:rsidRDefault="00A632E3" w:rsidP="00A632E3">
      <w:pPr>
        <w:pStyle w:val="Heading2"/>
      </w:pPr>
      <w:bookmarkStart w:id="27" w:name="_Toc450572521"/>
      <w:r>
        <w:t>Test Roles and Responsibilities</w:t>
      </w:r>
      <w:bookmarkEnd w:id="27"/>
    </w:p>
    <w:p w14:paraId="0FBA1073" w14:textId="505018FC" w:rsidR="00A632E3" w:rsidRDefault="00A632E3" w:rsidP="00A632E3">
      <w:pPr>
        <w:spacing w:line="276" w:lineRule="auto"/>
        <w:rPr>
          <w:rFonts w:asciiTheme="minorHAnsi" w:hAnsiTheme="minorHAnsi"/>
          <w:i/>
          <w:color w:val="0000FF"/>
          <w:lang w:val="en"/>
        </w:rPr>
      </w:pPr>
      <w:r w:rsidRPr="007168D4">
        <w:rPr>
          <w:rFonts w:ascii="Arial" w:hAnsi="Arial" w:cs="Arial"/>
          <w:sz w:val="20"/>
        </w:rPr>
        <w:fldChar w:fldCharType="begin"/>
      </w:r>
      <w:r w:rsidRPr="007168D4">
        <w:rPr>
          <w:rFonts w:ascii="Arial" w:hAnsi="Arial" w:cs="Arial"/>
          <w:sz w:val="20"/>
        </w:rPr>
        <w:instrText xml:space="preserve"> REF _Ref450560396 \h </w:instrText>
      </w:r>
      <w:r w:rsidR="007168D4">
        <w:rPr>
          <w:rFonts w:ascii="Arial" w:hAnsi="Arial" w:cs="Arial"/>
          <w:sz w:val="20"/>
        </w:rPr>
        <w:instrText xml:space="preserve"> \* MERGEFORMAT </w:instrText>
      </w:r>
      <w:r w:rsidRPr="007168D4">
        <w:rPr>
          <w:rFonts w:ascii="Arial" w:hAnsi="Arial" w:cs="Arial"/>
          <w:sz w:val="20"/>
        </w:rPr>
      </w:r>
      <w:r w:rsidRPr="007168D4">
        <w:rPr>
          <w:rFonts w:ascii="Arial" w:hAnsi="Arial" w:cs="Arial"/>
          <w:sz w:val="20"/>
        </w:rPr>
        <w:fldChar w:fldCharType="separate"/>
      </w:r>
      <w:r w:rsidRPr="007168D4">
        <w:rPr>
          <w:rFonts w:ascii="Arial" w:hAnsi="Arial" w:cs="Arial"/>
        </w:rPr>
        <w:t xml:space="preserve">Exhibit </w:t>
      </w:r>
      <w:r w:rsidRPr="007168D4">
        <w:rPr>
          <w:rFonts w:ascii="Arial" w:hAnsi="Arial" w:cs="Arial"/>
          <w:noProof/>
        </w:rPr>
        <w:t>4</w:t>
      </w:r>
      <w:r w:rsidRPr="007168D4">
        <w:rPr>
          <w:rFonts w:ascii="Arial" w:hAnsi="Arial" w:cs="Arial"/>
          <w:sz w:val="20"/>
        </w:rPr>
        <w:fldChar w:fldCharType="end"/>
      </w:r>
      <w:r>
        <w:rPr>
          <w:rFonts w:ascii="Arial" w:hAnsi="Arial" w:cs="Arial"/>
          <w:sz w:val="20"/>
        </w:rPr>
        <w:t xml:space="preserve"> </w:t>
      </w:r>
      <w:r w:rsidRPr="00562C25">
        <w:rPr>
          <w:rFonts w:ascii="Arial" w:hAnsi="Arial" w:cs="Arial"/>
          <w:sz w:val="20"/>
        </w:rPr>
        <w:t xml:space="preserve">displays the roles and responsibilities for the testing of </w:t>
      </w:r>
      <w:bookmarkStart w:id="28" w:name="_Toc358736263"/>
      <w:bookmarkStart w:id="29" w:name="_Toc363547020"/>
      <w:bookmarkStart w:id="30" w:name="_Toc450136547"/>
      <w:r w:rsidRPr="00764D50">
        <w:rPr>
          <w:rFonts w:asciiTheme="minorHAnsi" w:hAnsiTheme="minorHAnsi"/>
          <w:i/>
          <w:color w:val="0000FF"/>
          <w:lang w:val="en"/>
        </w:rPr>
        <w:t>&lt;insert Project/Solution&gt;</w:t>
      </w:r>
      <w:bookmarkEnd w:id="28"/>
      <w:bookmarkEnd w:id="29"/>
      <w:bookmarkEnd w:id="30"/>
      <w:r>
        <w:rPr>
          <w:rFonts w:asciiTheme="minorHAnsi" w:hAnsiTheme="minorHAnsi"/>
          <w:i/>
          <w:color w:val="0000FF"/>
          <w:lang w:val="en"/>
        </w:rPr>
        <w:t xml:space="preserve">. </w:t>
      </w:r>
    </w:p>
    <w:p w14:paraId="7015C672" w14:textId="77777777" w:rsidR="00A632E3" w:rsidRPr="008D5C77" w:rsidRDefault="00A632E3" w:rsidP="00A632E3">
      <w:pPr>
        <w:pStyle w:val="HUDBText"/>
        <w:rPr>
          <w:rFonts w:ascii="Arial" w:hAnsi="Arial" w:cs="Arial"/>
        </w:rPr>
      </w:pPr>
      <w:r w:rsidRPr="00711FFE">
        <w:lastRenderedPageBreak/>
        <w:t>&lt;</w:t>
      </w:r>
      <w:r>
        <w:t>Update the following table to reflect the roles</w:t>
      </w:r>
      <w:r w:rsidRPr="00711FFE">
        <w:t xml:space="preserve"> required to </w:t>
      </w:r>
      <w:r>
        <w:t xml:space="preserve">successfully </w:t>
      </w:r>
      <w:r w:rsidRPr="00711FFE">
        <w:t xml:space="preserve">perform the </w:t>
      </w:r>
      <w:r>
        <w:t>tests</w:t>
      </w:r>
      <w:r w:rsidRPr="00711FFE">
        <w:t>. Include any special requirements, such as multiple-shift operation or key personnel.&gt;</w:t>
      </w:r>
    </w:p>
    <w:p w14:paraId="0E6AE5E0" w14:textId="77777777" w:rsidR="00C91C6F" w:rsidRPr="00C91C6F" w:rsidRDefault="00C91C6F" w:rsidP="00C91C6F">
      <w:pPr>
        <w:pStyle w:val="Caption"/>
        <w:keepNext/>
        <w:rPr>
          <w:rFonts w:ascii="Arial" w:hAnsi="Arial" w:cs="Arial"/>
          <w:b/>
          <w:i w:val="0"/>
          <w:color w:val="auto"/>
        </w:rPr>
      </w:pPr>
      <w:bookmarkStart w:id="31" w:name="_Toc450572505"/>
      <w:r w:rsidRPr="00C91C6F">
        <w:rPr>
          <w:rFonts w:ascii="Arial" w:hAnsi="Arial" w:cs="Arial"/>
          <w:b/>
          <w:i w:val="0"/>
          <w:color w:val="auto"/>
        </w:rPr>
        <w:t xml:space="preserve">Exhibit </w:t>
      </w:r>
      <w:r w:rsidRPr="00C91C6F">
        <w:rPr>
          <w:rFonts w:ascii="Arial" w:hAnsi="Arial" w:cs="Arial"/>
          <w:b/>
          <w:i w:val="0"/>
          <w:color w:val="auto"/>
        </w:rPr>
        <w:fldChar w:fldCharType="begin"/>
      </w:r>
      <w:r w:rsidRPr="00C91C6F">
        <w:rPr>
          <w:rFonts w:ascii="Arial" w:hAnsi="Arial" w:cs="Arial"/>
          <w:b/>
          <w:i w:val="0"/>
          <w:color w:val="auto"/>
        </w:rPr>
        <w:instrText xml:space="preserve"> SEQ Exhibit \* ARABIC </w:instrText>
      </w:r>
      <w:r w:rsidRPr="00C91C6F">
        <w:rPr>
          <w:rFonts w:ascii="Arial" w:hAnsi="Arial" w:cs="Arial"/>
          <w:b/>
          <w:i w:val="0"/>
          <w:color w:val="auto"/>
        </w:rPr>
        <w:fldChar w:fldCharType="separate"/>
      </w:r>
      <w:r w:rsidRPr="00C91C6F">
        <w:rPr>
          <w:rFonts w:ascii="Arial" w:hAnsi="Arial" w:cs="Arial"/>
          <w:b/>
          <w:i w:val="0"/>
          <w:noProof/>
          <w:color w:val="auto"/>
        </w:rPr>
        <w:t>4</w:t>
      </w:r>
      <w:r w:rsidRPr="00C91C6F">
        <w:rPr>
          <w:rFonts w:ascii="Arial" w:hAnsi="Arial" w:cs="Arial"/>
          <w:b/>
          <w:i w:val="0"/>
          <w:color w:val="auto"/>
        </w:rPr>
        <w:fldChar w:fldCharType="end"/>
      </w:r>
      <w:r w:rsidRPr="00C91C6F">
        <w:rPr>
          <w:rFonts w:ascii="Arial" w:hAnsi="Arial" w:cs="Arial"/>
          <w:b/>
          <w:i w:val="0"/>
          <w:color w:val="auto"/>
        </w:rPr>
        <w:t>: Roles and Responsibilities</w:t>
      </w:r>
      <w:bookmarkEnd w:id="31"/>
    </w:p>
    <w:tbl>
      <w:tblPr>
        <w:tblStyle w:val="TableGrid"/>
        <w:tblW w:w="9715" w:type="dxa"/>
        <w:tblLook w:val="04A0" w:firstRow="1" w:lastRow="0" w:firstColumn="1" w:lastColumn="0" w:noHBand="0" w:noVBand="1"/>
      </w:tblPr>
      <w:tblGrid>
        <w:gridCol w:w="1216"/>
        <w:gridCol w:w="6436"/>
        <w:gridCol w:w="2063"/>
      </w:tblGrid>
      <w:tr w:rsidR="00A632E3" w:rsidRPr="00412516" w14:paraId="461177AE" w14:textId="77777777" w:rsidTr="00A632E3">
        <w:trPr>
          <w:tblHeader/>
        </w:trPr>
        <w:tc>
          <w:tcPr>
            <w:tcW w:w="1216" w:type="dxa"/>
            <w:shd w:val="clear" w:color="auto" w:fill="1F4E79" w:themeFill="accent1" w:themeFillShade="80"/>
          </w:tcPr>
          <w:p w14:paraId="36016990" w14:textId="77777777" w:rsidR="00A632E3" w:rsidRPr="00A632E3" w:rsidRDefault="00A632E3" w:rsidP="00DA2C51">
            <w:pPr>
              <w:jc w:val="center"/>
              <w:rPr>
                <w:rFonts w:ascii="Arial" w:hAnsi="Arial" w:cs="Arial"/>
                <w:b/>
                <w:color w:val="FFFFFF" w:themeColor="background1"/>
                <w:sz w:val="20"/>
              </w:rPr>
            </w:pPr>
            <w:r w:rsidRPr="00A632E3">
              <w:rPr>
                <w:rFonts w:ascii="Arial" w:hAnsi="Arial" w:cs="Arial"/>
                <w:b/>
                <w:color w:val="FFFFFF" w:themeColor="background1"/>
                <w:sz w:val="20"/>
              </w:rPr>
              <w:t>Role</w:t>
            </w:r>
          </w:p>
        </w:tc>
        <w:tc>
          <w:tcPr>
            <w:tcW w:w="6436" w:type="dxa"/>
            <w:shd w:val="clear" w:color="auto" w:fill="1F4E79" w:themeFill="accent1" w:themeFillShade="80"/>
          </w:tcPr>
          <w:p w14:paraId="6F3B9313" w14:textId="77777777" w:rsidR="00A632E3" w:rsidRPr="00A632E3" w:rsidRDefault="00A632E3" w:rsidP="00DA2C51">
            <w:pPr>
              <w:jc w:val="center"/>
              <w:rPr>
                <w:rFonts w:ascii="Arial" w:hAnsi="Arial" w:cs="Arial"/>
                <w:b/>
                <w:color w:val="FFFFFF" w:themeColor="background1"/>
                <w:sz w:val="20"/>
              </w:rPr>
            </w:pPr>
            <w:r w:rsidRPr="00A632E3">
              <w:rPr>
                <w:rFonts w:ascii="Arial" w:hAnsi="Arial" w:cs="Arial"/>
                <w:b/>
                <w:color w:val="FFFFFF" w:themeColor="background1"/>
                <w:sz w:val="20"/>
              </w:rPr>
              <w:t>Responsibility</w:t>
            </w:r>
          </w:p>
        </w:tc>
        <w:tc>
          <w:tcPr>
            <w:tcW w:w="2063" w:type="dxa"/>
            <w:shd w:val="clear" w:color="auto" w:fill="1F4E79" w:themeFill="accent1" w:themeFillShade="80"/>
          </w:tcPr>
          <w:p w14:paraId="5B8630F8" w14:textId="77777777" w:rsidR="00A632E3" w:rsidRPr="00A632E3" w:rsidRDefault="00A632E3" w:rsidP="00DA2C51">
            <w:pPr>
              <w:jc w:val="center"/>
              <w:rPr>
                <w:rFonts w:ascii="Arial" w:hAnsi="Arial" w:cs="Arial"/>
                <w:b/>
                <w:color w:val="FFFFFF" w:themeColor="background1"/>
                <w:sz w:val="20"/>
              </w:rPr>
            </w:pPr>
            <w:r w:rsidRPr="00A632E3">
              <w:rPr>
                <w:rFonts w:ascii="Arial" w:hAnsi="Arial" w:cs="Arial"/>
                <w:b/>
                <w:color w:val="FFFFFF" w:themeColor="background1"/>
                <w:sz w:val="20"/>
              </w:rPr>
              <w:t>Responsible Party</w:t>
            </w:r>
          </w:p>
        </w:tc>
      </w:tr>
      <w:tr w:rsidR="00A632E3" w:rsidRPr="00412516" w14:paraId="6C74C5BA" w14:textId="77777777" w:rsidTr="00DA2C51">
        <w:trPr>
          <w:trHeight w:val="1322"/>
        </w:trPr>
        <w:tc>
          <w:tcPr>
            <w:tcW w:w="1216" w:type="dxa"/>
          </w:tcPr>
          <w:p w14:paraId="27292308" w14:textId="77777777" w:rsidR="00A632E3" w:rsidRPr="00AC6FFE" w:rsidRDefault="00A632E3" w:rsidP="00DA2C51">
            <w:pPr>
              <w:rPr>
                <w:rFonts w:asciiTheme="minorHAnsi" w:hAnsiTheme="minorHAnsi"/>
                <w:i/>
                <w:color w:val="3333FF"/>
                <w:sz w:val="20"/>
              </w:rPr>
            </w:pPr>
            <w:r w:rsidRPr="00AC6FFE">
              <w:rPr>
                <w:rFonts w:asciiTheme="minorHAnsi" w:hAnsiTheme="minorHAnsi"/>
                <w:i/>
                <w:color w:val="3333FF"/>
                <w:sz w:val="20"/>
              </w:rPr>
              <w:t>Developer</w:t>
            </w:r>
          </w:p>
        </w:tc>
        <w:tc>
          <w:tcPr>
            <w:tcW w:w="6436" w:type="dxa"/>
          </w:tcPr>
          <w:p w14:paraId="7031B50F"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Make code modifications for user story</w:t>
            </w:r>
          </w:p>
          <w:p w14:paraId="3DFBE168"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Ensure test data needed to test user story is in the Development back end system or request test data via the technical SME</w:t>
            </w:r>
          </w:p>
          <w:p w14:paraId="03032E6C"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Inform team lead when Development environment deployment is needed</w:t>
            </w:r>
          </w:p>
          <w:p w14:paraId="2C189E55"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Unit test code modifications to validate that acceptance criteria are met in the DEV environment</w:t>
            </w:r>
          </w:p>
          <w:p w14:paraId="477EE618"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Label and check-in code modifications for user story. Documents and code will be version controlled.</w:t>
            </w:r>
          </w:p>
          <w:p w14:paraId="6A4DEE93"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Inform Test Lead that user story code is complete and ready for deployment</w:t>
            </w:r>
          </w:p>
          <w:p w14:paraId="4AC65EA9"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Plan and coordinate with stakeholders to ensure proper Performance/Load testing.</w:t>
            </w:r>
          </w:p>
        </w:tc>
        <w:tc>
          <w:tcPr>
            <w:tcW w:w="2063" w:type="dxa"/>
          </w:tcPr>
          <w:p w14:paraId="372A4A65" w14:textId="77777777" w:rsidR="00A632E3" w:rsidRPr="00AC6FFE" w:rsidRDefault="00A632E3" w:rsidP="00DA2C51">
            <w:pPr>
              <w:rPr>
                <w:rFonts w:asciiTheme="minorHAnsi" w:hAnsiTheme="minorHAnsi"/>
                <w:i/>
                <w:color w:val="3333FF"/>
                <w:sz w:val="20"/>
              </w:rPr>
            </w:pPr>
            <w:r w:rsidRPr="00AC6FFE">
              <w:rPr>
                <w:rFonts w:asciiTheme="minorHAnsi" w:hAnsiTheme="minorHAnsi"/>
                <w:i/>
                <w:color w:val="3333FF"/>
                <w:sz w:val="20"/>
              </w:rPr>
              <w:t>&lt;insert name(s)&gt;</w:t>
            </w:r>
          </w:p>
        </w:tc>
      </w:tr>
      <w:tr w:rsidR="00A632E3" w:rsidRPr="00412516" w14:paraId="12CFE005" w14:textId="77777777" w:rsidTr="00DA2C51">
        <w:trPr>
          <w:trHeight w:val="386"/>
        </w:trPr>
        <w:tc>
          <w:tcPr>
            <w:tcW w:w="1216" w:type="dxa"/>
          </w:tcPr>
          <w:p w14:paraId="56D263E2" w14:textId="77777777" w:rsidR="00A632E3" w:rsidRPr="00AC6FFE" w:rsidRDefault="00A632E3" w:rsidP="00DA2C51">
            <w:pPr>
              <w:rPr>
                <w:rFonts w:asciiTheme="minorHAnsi" w:hAnsiTheme="minorHAnsi"/>
                <w:i/>
                <w:color w:val="3333FF"/>
                <w:sz w:val="20"/>
              </w:rPr>
            </w:pPr>
            <w:r w:rsidRPr="00AC6FFE">
              <w:rPr>
                <w:rFonts w:asciiTheme="minorHAnsi" w:hAnsiTheme="minorHAnsi"/>
                <w:i/>
                <w:color w:val="3333FF"/>
                <w:sz w:val="20"/>
              </w:rPr>
              <w:t>System Integration Tester</w:t>
            </w:r>
          </w:p>
        </w:tc>
        <w:tc>
          <w:tcPr>
            <w:tcW w:w="6436" w:type="dxa"/>
          </w:tcPr>
          <w:p w14:paraId="604EC3EB"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Write test scripts including steps for each user story to verify via the acceptance criteria (manual testing only)</w:t>
            </w:r>
          </w:p>
          <w:p w14:paraId="48BF0103"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Write test scripts in the testing tool</w:t>
            </w:r>
          </w:p>
          <w:p w14:paraId="6296A67B"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Ensure test data needed to test user story is available or request test data via the developer and/or technical SME</w:t>
            </w:r>
          </w:p>
          <w:p w14:paraId="487DA715"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Write regression test scripts to verify other functionality has not been broken</w:t>
            </w:r>
          </w:p>
          <w:p w14:paraId="177FA7C6"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Execute test scripts iteratively in the TEST environment until it </w:t>
            </w:r>
            <w:proofErr w:type="gramStart"/>
            <w:r w:rsidRPr="00AC6FFE">
              <w:rPr>
                <w:rFonts w:asciiTheme="minorHAnsi" w:hAnsiTheme="minorHAnsi"/>
                <w:i/>
                <w:color w:val="3333FF"/>
              </w:rPr>
              <w:t>passes</w:t>
            </w:r>
            <w:proofErr w:type="gramEnd"/>
            <w:r w:rsidRPr="00AC6FFE">
              <w:rPr>
                <w:rFonts w:asciiTheme="minorHAnsi" w:hAnsiTheme="minorHAnsi"/>
                <w:i/>
                <w:color w:val="3333FF"/>
              </w:rPr>
              <w:t xml:space="preserve"> or user story is not supported in Sprint</w:t>
            </w:r>
          </w:p>
          <w:p w14:paraId="175413ED"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Raise any issues to developer and other team members</w:t>
            </w:r>
          </w:p>
          <w:p w14:paraId="0F8D1908"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Record test results including test data and screen shots (if needed)</w:t>
            </w:r>
          </w:p>
          <w:p w14:paraId="330608A5"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Complete each test script with Pass or Fail status and work with developers on ensuring failed scripts are fixed during the script. </w:t>
            </w:r>
          </w:p>
          <w:p w14:paraId="09867963"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Inform team when tests are completed </w:t>
            </w:r>
          </w:p>
          <w:p w14:paraId="06EB7D78" w14:textId="77777777" w:rsidR="00A632E3" w:rsidRPr="00AC6FFE" w:rsidRDefault="00A632E3" w:rsidP="00DA2C51">
            <w:pPr>
              <w:pStyle w:val="ListParagraph"/>
              <w:ind w:left="378"/>
              <w:rPr>
                <w:rFonts w:asciiTheme="minorHAnsi" w:hAnsiTheme="minorHAnsi"/>
                <w:i/>
                <w:color w:val="3333FF"/>
              </w:rPr>
            </w:pPr>
          </w:p>
        </w:tc>
        <w:tc>
          <w:tcPr>
            <w:tcW w:w="2063" w:type="dxa"/>
          </w:tcPr>
          <w:p w14:paraId="13392868" w14:textId="77777777" w:rsidR="00A632E3" w:rsidRPr="00AC6FFE" w:rsidRDefault="00A632E3" w:rsidP="00DA2C51">
            <w:pPr>
              <w:rPr>
                <w:rFonts w:asciiTheme="minorHAnsi" w:hAnsiTheme="minorHAnsi"/>
                <w:i/>
                <w:color w:val="3333FF"/>
                <w:sz w:val="20"/>
              </w:rPr>
            </w:pPr>
            <w:r w:rsidRPr="00AC6FFE">
              <w:rPr>
                <w:rFonts w:asciiTheme="minorHAnsi" w:hAnsiTheme="minorHAnsi"/>
                <w:i/>
                <w:color w:val="3333FF"/>
                <w:sz w:val="20"/>
              </w:rPr>
              <w:t>&lt;insert name(s)&gt;</w:t>
            </w:r>
          </w:p>
        </w:tc>
      </w:tr>
      <w:tr w:rsidR="00A632E3" w:rsidRPr="00412516" w14:paraId="7B510B8E" w14:textId="77777777" w:rsidTr="00DA2C51">
        <w:trPr>
          <w:trHeight w:val="1772"/>
        </w:trPr>
        <w:tc>
          <w:tcPr>
            <w:tcW w:w="1216" w:type="dxa"/>
          </w:tcPr>
          <w:p w14:paraId="4BD1E92C" w14:textId="77777777" w:rsidR="00A632E3" w:rsidRPr="00AC6FFE" w:rsidRDefault="00A632E3" w:rsidP="00DA2C51">
            <w:pPr>
              <w:rPr>
                <w:rFonts w:asciiTheme="minorHAnsi" w:hAnsiTheme="minorHAnsi"/>
                <w:i/>
                <w:color w:val="3333FF"/>
                <w:sz w:val="20"/>
              </w:rPr>
            </w:pPr>
            <w:r w:rsidRPr="00AC6FFE">
              <w:rPr>
                <w:rFonts w:asciiTheme="minorHAnsi" w:hAnsiTheme="minorHAnsi"/>
                <w:i/>
                <w:color w:val="3333FF"/>
                <w:sz w:val="20"/>
              </w:rPr>
              <w:t>508 Tester</w:t>
            </w:r>
          </w:p>
        </w:tc>
        <w:tc>
          <w:tcPr>
            <w:tcW w:w="6436" w:type="dxa"/>
          </w:tcPr>
          <w:p w14:paraId="4EEB1027"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Document 508-compliance test scripts (for manual tes</w:t>
            </w:r>
            <w:r w:rsidR="00E956E3">
              <w:rPr>
                <w:rFonts w:asciiTheme="minorHAnsi" w:hAnsiTheme="minorHAnsi"/>
                <w:i/>
                <w:color w:val="3333FF"/>
              </w:rPr>
              <w:t xml:space="preserve">ts) in the testing tool (TBD), </w:t>
            </w:r>
            <w:r w:rsidRPr="00AC6FFE">
              <w:rPr>
                <w:rFonts w:asciiTheme="minorHAnsi" w:hAnsiTheme="minorHAnsi"/>
                <w:i/>
                <w:color w:val="3333FF"/>
              </w:rPr>
              <w:t>including test steps for user stories that involve a User Interface change</w:t>
            </w:r>
          </w:p>
          <w:p w14:paraId="2AD799D6"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Execute test scripts in TEST environment</w:t>
            </w:r>
          </w:p>
          <w:p w14:paraId="2C356F46"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Raise any issues to developer and other team members</w:t>
            </w:r>
          </w:p>
          <w:p w14:paraId="18FAA3AD"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Record test results including test data and screen shots</w:t>
            </w:r>
          </w:p>
          <w:p w14:paraId="6265F61E"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Complete each test script with Pass or Fail status and work with developers on ensuring failed scripts are fixed during the script. </w:t>
            </w:r>
          </w:p>
          <w:p w14:paraId="7C9FC7AB"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Inform team when tests are completed.</w:t>
            </w:r>
          </w:p>
        </w:tc>
        <w:tc>
          <w:tcPr>
            <w:tcW w:w="2063" w:type="dxa"/>
          </w:tcPr>
          <w:p w14:paraId="18BBE51B" w14:textId="77777777" w:rsidR="00A632E3" w:rsidRPr="00AC6FFE" w:rsidRDefault="00A632E3" w:rsidP="00DA2C51">
            <w:pPr>
              <w:rPr>
                <w:rFonts w:asciiTheme="minorHAnsi" w:hAnsiTheme="minorHAnsi"/>
                <w:i/>
                <w:color w:val="3333FF"/>
                <w:sz w:val="20"/>
              </w:rPr>
            </w:pPr>
            <w:r w:rsidRPr="00AC6FFE">
              <w:rPr>
                <w:rFonts w:asciiTheme="minorHAnsi" w:hAnsiTheme="minorHAnsi"/>
                <w:i/>
                <w:color w:val="3333FF"/>
                <w:sz w:val="20"/>
              </w:rPr>
              <w:t>&lt;insert name(s)&gt;</w:t>
            </w:r>
          </w:p>
        </w:tc>
      </w:tr>
      <w:tr w:rsidR="00A632E3" w:rsidRPr="00412516" w14:paraId="12501A7E" w14:textId="77777777" w:rsidTr="00DA2C51">
        <w:trPr>
          <w:trHeight w:val="350"/>
        </w:trPr>
        <w:tc>
          <w:tcPr>
            <w:tcW w:w="1216" w:type="dxa"/>
          </w:tcPr>
          <w:p w14:paraId="6F35431D" w14:textId="77777777" w:rsidR="00A632E3" w:rsidRPr="00AC6FFE" w:rsidRDefault="00A632E3" w:rsidP="00DA2C51">
            <w:pPr>
              <w:rPr>
                <w:rFonts w:asciiTheme="minorHAnsi" w:hAnsiTheme="minorHAnsi"/>
                <w:i/>
                <w:color w:val="3333FF"/>
                <w:sz w:val="20"/>
              </w:rPr>
            </w:pPr>
            <w:r w:rsidRPr="00AC6FFE">
              <w:rPr>
                <w:rFonts w:asciiTheme="minorHAnsi" w:hAnsiTheme="minorHAnsi"/>
                <w:i/>
                <w:color w:val="3333FF"/>
                <w:sz w:val="20"/>
              </w:rPr>
              <w:t>IV&amp;V Tester</w:t>
            </w:r>
          </w:p>
        </w:tc>
        <w:tc>
          <w:tcPr>
            <w:tcW w:w="6436" w:type="dxa"/>
          </w:tcPr>
          <w:p w14:paraId="695CAB8A"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Write test scripts for each user story to verify via the acceptance criteria</w:t>
            </w:r>
          </w:p>
          <w:p w14:paraId="232DBEA7"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Write test scripts that will test the end to end functionality and interfaces</w:t>
            </w:r>
          </w:p>
          <w:p w14:paraId="2CF7C743"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Ensure test data needed to test user story is in the STAGE back end system or request test data via the developer and/or technical SME</w:t>
            </w:r>
          </w:p>
          <w:p w14:paraId="38A430D4"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Write regression test scripts to verify other functionality has not been broken</w:t>
            </w:r>
          </w:p>
          <w:p w14:paraId="0DF2068A"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Execute test scripts in the STAGE environment</w:t>
            </w:r>
          </w:p>
          <w:p w14:paraId="18F1A797"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Raise any issues to developer and other team members</w:t>
            </w:r>
          </w:p>
          <w:p w14:paraId="09B6FBF7"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lastRenderedPageBreak/>
              <w:t>Record test results including test data and screen shots (if needed)</w:t>
            </w:r>
          </w:p>
          <w:p w14:paraId="4BECD75F"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Complete each test script with Pass or Fail status and work with developers on ensuring failed scripts are fixed during the script. </w:t>
            </w:r>
          </w:p>
          <w:p w14:paraId="580F2A88"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Inform team when tests are completed </w:t>
            </w:r>
          </w:p>
        </w:tc>
        <w:tc>
          <w:tcPr>
            <w:tcW w:w="2063" w:type="dxa"/>
          </w:tcPr>
          <w:p w14:paraId="58DF8722" w14:textId="77777777" w:rsidR="00A632E3" w:rsidRPr="00AC6FFE" w:rsidRDefault="00A632E3" w:rsidP="00DA2C51">
            <w:pPr>
              <w:rPr>
                <w:rFonts w:asciiTheme="minorHAnsi" w:hAnsiTheme="minorHAnsi"/>
                <w:i/>
                <w:color w:val="3333FF"/>
                <w:sz w:val="20"/>
              </w:rPr>
            </w:pPr>
            <w:r w:rsidRPr="00AC6FFE">
              <w:rPr>
                <w:rFonts w:asciiTheme="minorHAnsi" w:hAnsiTheme="minorHAnsi"/>
                <w:i/>
                <w:color w:val="3333FF"/>
                <w:sz w:val="20"/>
              </w:rPr>
              <w:lastRenderedPageBreak/>
              <w:t>&lt;insert name(s)&gt;</w:t>
            </w:r>
          </w:p>
        </w:tc>
      </w:tr>
      <w:tr w:rsidR="00A632E3" w:rsidRPr="00412516" w14:paraId="20132E5C" w14:textId="77777777" w:rsidTr="00DA2C51">
        <w:trPr>
          <w:trHeight w:val="656"/>
        </w:trPr>
        <w:tc>
          <w:tcPr>
            <w:tcW w:w="1216" w:type="dxa"/>
          </w:tcPr>
          <w:p w14:paraId="2614FFE8" w14:textId="77777777" w:rsidR="00A632E3" w:rsidRPr="00AC6FFE" w:rsidRDefault="00A632E3" w:rsidP="00DA2C51">
            <w:pPr>
              <w:rPr>
                <w:rFonts w:asciiTheme="minorHAnsi" w:hAnsiTheme="minorHAnsi"/>
                <w:i/>
                <w:color w:val="3333FF"/>
                <w:sz w:val="20"/>
              </w:rPr>
            </w:pPr>
            <w:r w:rsidRPr="00AC6FFE">
              <w:rPr>
                <w:rFonts w:asciiTheme="minorHAnsi" w:hAnsiTheme="minorHAnsi"/>
                <w:i/>
                <w:color w:val="3333FF"/>
                <w:sz w:val="20"/>
              </w:rPr>
              <w:t>Business Owner SME</w:t>
            </w:r>
          </w:p>
        </w:tc>
        <w:tc>
          <w:tcPr>
            <w:tcW w:w="6436" w:type="dxa"/>
          </w:tcPr>
          <w:p w14:paraId="0EAA4099" w14:textId="77777777" w:rsidR="00A632E3" w:rsidRPr="00AC6FFE" w:rsidRDefault="00A632E3" w:rsidP="00A632E3">
            <w:pPr>
              <w:pStyle w:val="ListParagraph"/>
              <w:numPr>
                <w:ilvl w:val="0"/>
                <w:numId w:val="33"/>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Verify user story statement</w:t>
            </w:r>
          </w:p>
          <w:p w14:paraId="347CF4D7" w14:textId="77777777" w:rsidR="00A632E3" w:rsidRPr="00AC6FFE" w:rsidRDefault="00A632E3" w:rsidP="00A632E3">
            <w:pPr>
              <w:pStyle w:val="ListParagraph"/>
              <w:numPr>
                <w:ilvl w:val="0"/>
                <w:numId w:val="33"/>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Verify RFS modifications meet the intended business goal as stated in the user story</w:t>
            </w:r>
          </w:p>
          <w:p w14:paraId="38C9ABFB" w14:textId="77777777" w:rsidR="00A632E3" w:rsidRPr="00AC6FFE" w:rsidRDefault="00A632E3" w:rsidP="00A632E3">
            <w:pPr>
              <w:pStyle w:val="ListParagraph"/>
              <w:numPr>
                <w:ilvl w:val="0"/>
                <w:numId w:val="33"/>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Identify user stories failures (those that did not meet business goal)</w:t>
            </w:r>
          </w:p>
          <w:p w14:paraId="2BD787CA" w14:textId="77777777" w:rsidR="00A632E3" w:rsidRPr="00AC6FFE" w:rsidRDefault="00A632E3" w:rsidP="00A632E3">
            <w:pPr>
              <w:pStyle w:val="ListParagraph"/>
              <w:numPr>
                <w:ilvl w:val="0"/>
                <w:numId w:val="33"/>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Classify user story failures as those that need modifications and/or those that need new user story</w:t>
            </w:r>
          </w:p>
        </w:tc>
        <w:tc>
          <w:tcPr>
            <w:tcW w:w="2063" w:type="dxa"/>
          </w:tcPr>
          <w:p w14:paraId="06810E6D" w14:textId="77777777" w:rsidR="00A632E3" w:rsidRPr="00AC6FFE" w:rsidRDefault="00A632E3" w:rsidP="00DA2C51">
            <w:pPr>
              <w:rPr>
                <w:rFonts w:asciiTheme="minorHAnsi" w:hAnsiTheme="minorHAnsi"/>
                <w:i/>
                <w:color w:val="3333FF"/>
                <w:sz w:val="20"/>
              </w:rPr>
            </w:pPr>
            <w:r w:rsidRPr="00AC6FFE">
              <w:rPr>
                <w:rFonts w:asciiTheme="minorHAnsi" w:hAnsiTheme="minorHAnsi"/>
                <w:i/>
                <w:color w:val="3333FF"/>
                <w:sz w:val="20"/>
              </w:rPr>
              <w:t>&lt;insert name(s)&gt;</w:t>
            </w:r>
          </w:p>
        </w:tc>
      </w:tr>
      <w:tr w:rsidR="00A632E3" w:rsidRPr="00412516" w14:paraId="471C2305" w14:textId="77777777" w:rsidTr="00DA2C51">
        <w:trPr>
          <w:trHeight w:val="350"/>
        </w:trPr>
        <w:tc>
          <w:tcPr>
            <w:tcW w:w="1216" w:type="dxa"/>
          </w:tcPr>
          <w:p w14:paraId="1AE65332" w14:textId="77777777" w:rsidR="00A632E3" w:rsidRPr="00AC6FFE" w:rsidRDefault="00A632E3" w:rsidP="00DA2C51">
            <w:pPr>
              <w:rPr>
                <w:rFonts w:asciiTheme="minorHAnsi" w:hAnsiTheme="minorHAnsi"/>
                <w:i/>
                <w:color w:val="3333FF"/>
                <w:sz w:val="20"/>
              </w:rPr>
            </w:pPr>
            <w:r w:rsidRPr="00AC6FFE">
              <w:rPr>
                <w:rFonts w:asciiTheme="minorHAnsi" w:hAnsiTheme="minorHAnsi"/>
                <w:i/>
                <w:color w:val="3333FF"/>
                <w:sz w:val="20"/>
              </w:rPr>
              <w:t>Product Owner</w:t>
            </w:r>
          </w:p>
        </w:tc>
        <w:tc>
          <w:tcPr>
            <w:tcW w:w="6436" w:type="dxa"/>
          </w:tcPr>
          <w:p w14:paraId="11125B7E" w14:textId="77777777" w:rsidR="00A632E3" w:rsidRPr="00AC6FFE" w:rsidRDefault="00A632E3" w:rsidP="00A632E3">
            <w:pPr>
              <w:pStyle w:val="ListParagraph"/>
              <w:numPr>
                <w:ilvl w:val="0"/>
                <w:numId w:val="34"/>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Facilitate decisions for user story division into sprints or releases</w:t>
            </w:r>
          </w:p>
          <w:p w14:paraId="084C9857" w14:textId="77777777" w:rsidR="00A632E3" w:rsidRPr="00AC6FFE" w:rsidRDefault="00A632E3" w:rsidP="00A632E3">
            <w:pPr>
              <w:pStyle w:val="ListParagraph"/>
              <w:numPr>
                <w:ilvl w:val="0"/>
                <w:numId w:val="34"/>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Review all test results</w:t>
            </w:r>
          </w:p>
          <w:p w14:paraId="7D7CF17B" w14:textId="77777777" w:rsidR="00A632E3" w:rsidRPr="00AC6FFE" w:rsidRDefault="00A632E3" w:rsidP="00A632E3">
            <w:pPr>
              <w:pStyle w:val="ListParagraph"/>
              <w:numPr>
                <w:ilvl w:val="0"/>
                <w:numId w:val="34"/>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Review all test cases marked as “N/A” or “not run” and decides whether to let it stand as is based on criteria recorded in the test results document and move forward</w:t>
            </w:r>
          </w:p>
          <w:p w14:paraId="3D48FE82" w14:textId="77777777" w:rsidR="00A632E3" w:rsidRPr="00AC6FFE" w:rsidRDefault="00A632E3" w:rsidP="00A632E3">
            <w:pPr>
              <w:pStyle w:val="ListParagraph"/>
              <w:numPr>
                <w:ilvl w:val="0"/>
                <w:numId w:val="34"/>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Decide when sprint is “done</w:t>
            </w:r>
            <w:proofErr w:type="gramStart"/>
            <w:r w:rsidRPr="00AC6FFE">
              <w:rPr>
                <w:rFonts w:asciiTheme="minorHAnsi" w:hAnsiTheme="minorHAnsi"/>
                <w:i/>
                <w:color w:val="3333FF"/>
              </w:rPr>
              <w:t>”</w:t>
            </w:r>
            <w:proofErr w:type="gramEnd"/>
            <w:r w:rsidRPr="00AC6FFE">
              <w:rPr>
                <w:rFonts w:asciiTheme="minorHAnsi" w:hAnsiTheme="minorHAnsi"/>
                <w:i/>
                <w:color w:val="3333FF"/>
              </w:rPr>
              <w:t xml:space="preserve"> and the project moves forward</w:t>
            </w:r>
          </w:p>
        </w:tc>
        <w:tc>
          <w:tcPr>
            <w:tcW w:w="2063" w:type="dxa"/>
          </w:tcPr>
          <w:p w14:paraId="3458A0C3" w14:textId="77777777" w:rsidR="00A632E3" w:rsidRPr="00AC6FFE" w:rsidRDefault="00A632E3" w:rsidP="00DA2C51">
            <w:pPr>
              <w:keepNext/>
              <w:rPr>
                <w:rFonts w:asciiTheme="minorHAnsi" w:hAnsiTheme="minorHAnsi"/>
                <w:i/>
                <w:color w:val="3333FF"/>
                <w:sz w:val="20"/>
              </w:rPr>
            </w:pPr>
            <w:r w:rsidRPr="00AC6FFE">
              <w:rPr>
                <w:rFonts w:asciiTheme="minorHAnsi" w:hAnsiTheme="minorHAnsi"/>
                <w:i/>
                <w:color w:val="3333FF"/>
                <w:sz w:val="20"/>
              </w:rPr>
              <w:t>&lt;insert name(s)&gt;</w:t>
            </w:r>
          </w:p>
        </w:tc>
      </w:tr>
    </w:tbl>
    <w:p w14:paraId="1D7849EA" w14:textId="77777777" w:rsidR="00A632E3" w:rsidRDefault="00A632E3" w:rsidP="00A632E3">
      <w:pPr>
        <w:pStyle w:val="Heading1"/>
      </w:pPr>
      <w:bookmarkStart w:id="32" w:name="_Toc450572522"/>
      <w:r>
        <w:t>Quality Assurance</w:t>
      </w:r>
      <w:bookmarkEnd w:id="32"/>
    </w:p>
    <w:p w14:paraId="2AB85A58" w14:textId="77777777" w:rsidR="00A632E3" w:rsidRDefault="00A632E3" w:rsidP="00824AA9">
      <w:pPr>
        <w:pStyle w:val="Heading2"/>
      </w:pPr>
      <w:bookmarkStart w:id="33" w:name="_Toc450572523"/>
      <w:r>
        <w:t>Quality Assurance Overview</w:t>
      </w:r>
      <w:bookmarkEnd w:id="33"/>
    </w:p>
    <w:p w14:paraId="7D6EAE9E" w14:textId="77777777" w:rsidR="00824AA9" w:rsidRDefault="00824AA9" w:rsidP="00824AA9">
      <w:pPr>
        <w:pStyle w:val="HUDNorm"/>
      </w:pPr>
      <w:r w:rsidRPr="00134AE7">
        <w:t>The largest degree of the quality assurance (QA) effort is internal to the agile teams, and includes the development, review, and continuous updating of artifacts through</w:t>
      </w:r>
      <w:r w:rsidR="00E956E3">
        <w:t xml:space="preserve">out each of the sprint cycles. </w:t>
      </w:r>
      <w:r w:rsidRPr="00134AE7">
        <w:t>Quality assurance reviews are guided by specific criteria that focus on the content and cl</w:t>
      </w:r>
      <w:r w:rsidR="00E956E3">
        <w:t xml:space="preserve">arity of particular artifacts. </w:t>
      </w:r>
      <w:r w:rsidRPr="00134AE7">
        <w:t>In addition, substantive feedback is solicited and collected during each Sprint Review, the result of which are prioritized and addressed prior to completion of the release, per Product Owner instructions.</w:t>
      </w:r>
    </w:p>
    <w:p w14:paraId="1A2DDCA3" w14:textId="77777777" w:rsidR="00824AA9" w:rsidRDefault="00824AA9" w:rsidP="00824AA9">
      <w:pPr>
        <w:pStyle w:val="Heading2"/>
      </w:pPr>
      <w:bookmarkStart w:id="34" w:name="_Toc450572524"/>
      <w:r>
        <w:t>Issue Resolution Process</w:t>
      </w:r>
      <w:bookmarkEnd w:id="34"/>
    </w:p>
    <w:p w14:paraId="6C7608CB" w14:textId="77777777" w:rsidR="00824AA9" w:rsidRDefault="00824AA9" w:rsidP="00824AA9">
      <w:pPr>
        <w:pStyle w:val="HUDNorm"/>
      </w:pPr>
      <w:r w:rsidRPr="004A6F57">
        <w:t>It is common to discover issues with the code prior to final story acceptan</w:t>
      </w:r>
      <w:r w:rsidR="00E956E3">
        <w:t xml:space="preserve">ce. </w:t>
      </w:r>
      <w:r w:rsidRPr="004A6F57">
        <w:t xml:space="preserve">As issues are identified, they </w:t>
      </w:r>
      <w:r>
        <w:t>should be</w:t>
      </w:r>
      <w:r w:rsidRPr="004A6F57">
        <w:t xml:space="preserve"> triaged to determ</w:t>
      </w:r>
      <w:r w:rsidR="00E956E3">
        <w:t xml:space="preserve">ine the nature of the problem. </w:t>
      </w:r>
      <w:r>
        <w:t>Issues</w:t>
      </w:r>
      <w:r w:rsidRPr="004A6F57">
        <w:t xml:space="preserve"> related to an environment </w:t>
      </w:r>
      <w:r>
        <w:t>should be addressed by the Enterprise Architecture Team</w:t>
      </w:r>
      <w:r w:rsidR="00E956E3">
        <w:t xml:space="preserve">. </w:t>
      </w:r>
      <w:r>
        <w:t>I</w:t>
      </w:r>
      <w:r w:rsidRPr="004A6F57">
        <w:t xml:space="preserve">ssues related to the user stories under development, or </w:t>
      </w:r>
      <w:r>
        <w:t xml:space="preserve">those impacting </w:t>
      </w:r>
      <w:r w:rsidRPr="004A6F57">
        <w:t>higher</w:t>
      </w:r>
      <w:r>
        <w:t xml:space="preserve">-level features (capabilities), </w:t>
      </w:r>
      <w:r w:rsidRPr="004A6F57">
        <w:t>must be resolved by the agile teams prior to com</w:t>
      </w:r>
      <w:r>
        <w:t>pletion of the current sprint.</w:t>
      </w:r>
    </w:p>
    <w:p w14:paraId="073C3AB4" w14:textId="77777777" w:rsidR="00824AA9" w:rsidRDefault="00824AA9" w:rsidP="00824AA9">
      <w:pPr>
        <w:pStyle w:val="HUDNorm"/>
      </w:pPr>
    </w:p>
    <w:p w14:paraId="2CA4AEAF" w14:textId="77777777" w:rsidR="00824AA9" w:rsidRPr="00824AA9" w:rsidRDefault="00824AA9" w:rsidP="00824AA9">
      <w:pPr>
        <w:pStyle w:val="HUDNorm"/>
        <w:rPr>
          <w:lang w:val="x-none" w:eastAsia="x-none"/>
        </w:rPr>
      </w:pPr>
      <w:r>
        <w:t>On the occasion that the issue cannot be resolved prior to the end of the current sprint, a new task may be created (at the discretion of the Product Owner) to continue resolving the issu</w:t>
      </w:r>
      <w:r w:rsidR="00E956E3">
        <w:t xml:space="preserve">e during the following sprint. </w:t>
      </w:r>
      <w:r>
        <w:t xml:space="preserve">Should the issue remain unresolved prior to the end of the final sprint in the release, the Product Owner will </w:t>
      </w:r>
      <w:proofErr w:type="gramStart"/>
      <w:r>
        <w:t>make a determination</w:t>
      </w:r>
      <w:proofErr w:type="gramEnd"/>
      <w:r>
        <w:t xml:space="preserve"> whet</w:t>
      </w:r>
      <w:r w:rsidR="00E956E3">
        <w:t xml:space="preserve">her or not to accept the code. </w:t>
      </w:r>
      <w:r>
        <w:t>In some cases, the issue may be reprioritized and resolved in a future release.</w:t>
      </w:r>
    </w:p>
    <w:p w14:paraId="44CE3841" w14:textId="77777777" w:rsidR="00824AA9" w:rsidRDefault="00824AA9">
      <w:pPr>
        <w:spacing w:after="160" w:line="259" w:lineRule="auto"/>
        <w:rPr>
          <w:rFonts w:ascii="Arial" w:hAnsi="Arial"/>
          <w:b/>
          <w:sz w:val="36"/>
          <w:lang w:eastAsia="x-none"/>
        </w:rPr>
      </w:pPr>
      <w:r>
        <w:br w:type="page"/>
      </w:r>
    </w:p>
    <w:p w14:paraId="3650F6CC" w14:textId="77777777" w:rsidR="00824AA9" w:rsidRDefault="00824AA9" w:rsidP="00522193">
      <w:pPr>
        <w:pStyle w:val="Heading1"/>
        <w:numPr>
          <w:ilvl w:val="0"/>
          <w:numId w:val="0"/>
        </w:numPr>
        <w:rPr>
          <w:lang w:val="en-US"/>
        </w:rPr>
      </w:pPr>
      <w:bookmarkStart w:id="35" w:name="_Toc450572525"/>
      <w:r>
        <w:rPr>
          <w:lang w:val="en-US"/>
        </w:rPr>
        <w:lastRenderedPageBreak/>
        <w:t>Appendix A: References</w:t>
      </w:r>
      <w:bookmarkEnd w:id="35"/>
    </w:p>
    <w:p w14:paraId="5B18BA23" w14:textId="77777777" w:rsidR="00824AA9" w:rsidRDefault="00824AA9" w:rsidP="00824AA9">
      <w:pPr>
        <w:pStyle w:val="Instructions"/>
      </w:pPr>
      <w:r>
        <w:t>&lt;</w:t>
      </w:r>
      <w:r w:rsidRPr="00AD23D3">
        <w:t>Insert the name, version number, description, and physical location of any document</w:t>
      </w:r>
      <w:r>
        <w:t xml:space="preserve">s referenced in this document. </w:t>
      </w:r>
      <w:r w:rsidRPr="00AD23D3">
        <w:t>Add rows to the table as necessary.</w:t>
      </w:r>
      <w:r>
        <w:t>&gt;</w:t>
      </w:r>
      <w:r w:rsidRPr="00AD23D3">
        <w:t xml:space="preserve"> </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3227"/>
        <w:gridCol w:w="3648"/>
      </w:tblGrid>
      <w:tr w:rsidR="00824AA9" w:rsidRPr="00711FFE" w14:paraId="0220703B" w14:textId="77777777" w:rsidTr="00DA2C51">
        <w:trPr>
          <w:trHeight w:val="70"/>
        </w:trPr>
        <w:tc>
          <w:tcPr>
            <w:tcW w:w="1361" w:type="pct"/>
            <w:shd w:val="clear" w:color="auto" w:fill="4F81BD"/>
          </w:tcPr>
          <w:p w14:paraId="5EA9BC3C" w14:textId="77777777" w:rsidR="00824AA9" w:rsidRPr="00711FFE" w:rsidRDefault="00824AA9" w:rsidP="00DA2C51">
            <w:pPr>
              <w:pStyle w:val="HUDTableHeading"/>
              <w:rPr>
                <w:b/>
              </w:rPr>
            </w:pPr>
            <w:r w:rsidRPr="00711FFE">
              <w:rPr>
                <w:b/>
              </w:rPr>
              <w:t>Document Name</w:t>
            </w:r>
          </w:p>
        </w:tc>
        <w:tc>
          <w:tcPr>
            <w:tcW w:w="1708" w:type="pct"/>
            <w:shd w:val="clear" w:color="auto" w:fill="4F81BD"/>
          </w:tcPr>
          <w:p w14:paraId="30A73CBD" w14:textId="77777777" w:rsidR="00824AA9" w:rsidRPr="00711FFE" w:rsidRDefault="00824AA9" w:rsidP="00DA2C51">
            <w:pPr>
              <w:pStyle w:val="HUDTableHeading"/>
              <w:rPr>
                <w:b/>
              </w:rPr>
            </w:pPr>
            <w:r w:rsidRPr="00711FFE">
              <w:rPr>
                <w:b/>
              </w:rPr>
              <w:t>Description</w:t>
            </w:r>
          </w:p>
        </w:tc>
        <w:tc>
          <w:tcPr>
            <w:tcW w:w="1931" w:type="pct"/>
            <w:shd w:val="clear" w:color="auto" w:fill="4F81BD"/>
          </w:tcPr>
          <w:p w14:paraId="1AD1EA91" w14:textId="77777777" w:rsidR="00824AA9" w:rsidRPr="00711FFE" w:rsidRDefault="00824AA9" w:rsidP="00DA2C51">
            <w:pPr>
              <w:pStyle w:val="HUDTableHeading"/>
              <w:rPr>
                <w:b/>
              </w:rPr>
            </w:pPr>
            <w:r w:rsidRPr="00711FFE">
              <w:rPr>
                <w:b/>
              </w:rPr>
              <w:t>Location</w:t>
            </w:r>
          </w:p>
        </w:tc>
      </w:tr>
      <w:tr w:rsidR="00824AA9" w:rsidRPr="00711FFE" w14:paraId="3462DF34" w14:textId="77777777" w:rsidTr="00DA2C51">
        <w:trPr>
          <w:trHeight w:val="482"/>
        </w:trPr>
        <w:tc>
          <w:tcPr>
            <w:tcW w:w="1361" w:type="pct"/>
            <w:shd w:val="clear" w:color="auto" w:fill="auto"/>
            <w:vAlign w:val="center"/>
          </w:tcPr>
          <w:p w14:paraId="317E39B6" w14:textId="77777777" w:rsidR="00824AA9" w:rsidRPr="00711FFE" w:rsidRDefault="00824AA9" w:rsidP="00DA2C51">
            <w:pPr>
              <w:pStyle w:val="HUDBTableText"/>
            </w:pPr>
            <w:r w:rsidRPr="00711FFE">
              <w:t>&lt;Document name and version number&gt;</w:t>
            </w:r>
          </w:p>
        </w:tc>
        <w:tc>
          <w:tcPr>
            <w:tcW w:w="1708" w:type="pct"/>
            <w:shd w:val="clear" w:color="auto" w:fill="auto"/>
            <w:vAlign w:val="center"/>
          </w:tcPr>
          <w:p w14:paraId="5278D063" w14:textId="77777777" w:rsidR="00824AA9" w:rsidRPr="00711FFE" w:rsidRDefault="00824AA9" w:rsidP="00DA2C51">
            <w:pPr>
              <w:pStyle w:val="HUDBTableText"/>
            </w:pPr>
            <w:r w:rsidRPr="00711FFE">
              <w:t>&lt;Document description&gt;</w:t>
            </w:r>
          </w:p>
        </w:tc>
        <w:tc>
          <w:tcPr>
            <w:tcW w:w="1931" w:type="pct"/>
            <w:shd w:val="clear" w:color="auto" w:fill="auto"/>
            <w:vAlign w:val="center"/>
          </w:tcPr>
          <w:p w14:paraId="7FDF4B90" w14:textId="77777777" w:rsidR="00824AA9" w:rsidRPr="00711FFE" w:rsidRDefault="00824AA9" w:rsidP="00DA2C51">
            <w:pPr>
              <w:pStyle w:val="HUDBTableText"/>
            </w:pPr>
            <w:r w:rsidRPr="00711FFE">
              <w:t>&lt;URL to where document is located&gt;</w:t>
            </w:r>
          </w:p>
        </w:tc>
      </w:tr>
      <w:tr w:rsidR="00824AA9" w:rsidRPr="00711FFE" w14:paraId="47ECA73B" w14:textId="77777777" w:rsidTr="00DA2C51">
        <w:trPr>
          <w:trHeight w:val="70"/>
        </w:trPr>
        <w:tc>
          <w:tcPr>
            <w:tcW w:w="1361" w:type="pct"/>
            <w:shd w:val="clear" w:color="auto" w:fill="auto"/>
            <w:vAlign w:val="center"/>
          </w:tcPr>
          <w:p w14:paraId="5019AC86" w14:textId="77777777" w:rsidR="00824AA9" w:rsidRPr="004F27F6" w:rsidRDefault="00824AA9" w:rsidP="00DA2C51">
            <w:pPr>
              <w:pStyle w:val="HUDTableText"/>
              <w:rPr>
                <w:i/>
                <w:iCs/>
                <w:color w:val="0000FF"/>
              </w:rPr>
            </w:pPr>
            <w:r>
              <w:rPr>
                <w:i/>
                <w:iCs/>
                <w:color w:val="0000FF"/>
              </w:rPr>
              <w:t>&lt;Product Backlog&gt;</w:t>
            </w:r>
          </w:p>
        </w:tc>
        <w:tc>
          <w:tcPr>
            <w:tcW w:w="1708" w:type="pct"/>
            <w:shd w:val="clear" w:color="auto" w:fill="auto"/>
            <w:vAlign w:val="center"/>
          </w:tcPr>
          <w:p w14:paraId="03FC7A55" w14:textId="77777777" w:rsidR="00824AA9" w:rsidRPr="00711FFE" w:rsidRDefault="00824AA9" w:rsidP="00DA2C51">
            <w:pPr>
              <w:pStyle w:val="HUDTableText"/>
            </w:pPr>
          </w:p>
        </w:tc>
        <w:tc>
          <w:tcPr>
            <w:tcW w:w="1931" w:type="pct"/>
            <w:shd w:val="clear" w:color="auto" w:fill="auto"/>
            <w:vAlign w:val="center"/>
          </w:tcPr>
          <w:p w14:paraId="07EDC6B4" w14:textId="77777777" w:rsidR="00824AA9" w:rsidRPr="00711FFE" w:rsidRDefault="00824AA9" w:rsidP="00DA2C51">
            <w:pPr>
              <w:pStyle w:val="HUDTableText"/>
              <w:rPr>
                <w:b/>
              </w:rPr>
            </w:pPr>
          </w:p>
        </w:tc>
      </w:tr>
      <w:tr w:rsidR="00824AA9" w:rsidRPr="00711FFE" w14:paraId="6B38DFE6" w14:textId="77777777" w:rsidTr="00DA2C51">
        <w:trPr>
          <w:trHeight w:val="70"/>
        </w:trPr>
        <w:tc>
          <w:tcPr>
            <w:tcW w:w="1361" w:type="pct"/>
            <w:shd w:val="clear" w:color="auto" w:fill="auto"/>
            <w:vAlign w:val="center"/>
          </w:tcPr>
          <w:p w14:paraId="5CD852FB" w14:textId="77777777" w:rsidR="00824AA9" w:rsidRPr="004F27F6" w:rsidRDefault="00824AA9" w:rsidP="00DA2C51">
            <w:pPr>
              <w:pStyle w:val="HUDTableText"/>
              <w:rPr>
                <w:i/>
                <w:iCs/>
                <w:color w:val="0000FF"/>
              </w:rPr>
            </w:pPr>
            <w:r w:rsidRPr="004F27F6">
              <w:rPr>
                <w:i/>
                <w:iCs/>
                <w:color w:val="0000FF"/>
              </w:rPr>
              <w:t>&lt;Team Process Agreement / Definition of Done&gt;</w:t>
            </w:r>
          </w:p>
        </w:tc>
        <w:tc>
          <w:tcPr>
            <w:tcW w:w="1708" w:type="pct"/>
            <w:shd w:val="clear" w:color="auto" w:fill="auto"/>
            <w:vAlign w:val="center"/>
          </w:tcPr>
          <w:p w14:paraId="71F44B23" w14:textId="77777777" w:rsidR="00824AA9" w:rsidRPr="00711FFE" w:rsidRDefault="00824AA9" w:rsidP="00DA2C51">
            <w:pPr>
              <w:pStyle w:val="HUDTableText"/>
            </w:pPr>
          </w:p>
        </w:tc>
        <w:tc>
          <w:tcPr>
            <w:tcW w:w="1931" w:type="pct"/>
            <w:shd w:val="clear" w:color="auto" w:fill="auto"/>
            <w:vAlign w:val="center"/>
          </w:tcPr>
          <w:p w14:paraId="43F36365" w14:textId="77777777" w:rsidR="00824AA9" w:rsidRPr="00711FFE" w:rsidRDefault="00824AA9" w:rsidP="00DA2C51">
            <w:pPr>
              <w:pStyle w:val="HUDTableText"/>
              <w:rPr>
                <w:b/>
              </w:rPr>
            </w:pPr>
          </w:p>
        </w:tc>
      </w:tr>
      <w:tr w:rsidR="00824AA9" w:rsidRPr="00711FFE" w14:paraId="40354DEC" w14:textId="77777777" w:rsidTr="00DA2C51">
        <w:trPr>
          <w:trHeight w:val="70"/>
        </w:trPr>
        <w:tc>
          <w:tcPr>
            <w:tcW w:w="1361" w:type="pct"/>
            <w:shd w:val="clear" w:color="auto" w:fill="auto"/>
            <w:vAlign w:val="center"/>
          </w:tcPr>
          <w:p w14:paraId="7FF25BF5" w14:textId="77777777" w:rsidR="00824AA9" w:rsidRPr="004F27F6" w:rsidRDefault="00824AA9" w:rsidP="00DA2C51">
            <w:pPr>
              <w:pStyle w:val="HUDTableText"/>
              <w:rPr>
                <w:i/>
                <w:iCs/>
                <w:color w:val="0000FF"/>
              </w:rPr>
            </w:pPr>
            <w:r>
              <w:rPr>
                <w:i/>
                <w:iCs/>
                <w:color w:val="0000FF"/>
              </w:rPr>
              <w:t>&lt;</w:t>
            </w:r>
            <w:r w:rsidRPr="004F27F6">
              <w:rPr>
                <w:i/>
                <w:iCs/>
                <w:color w:val="0000FF"/>
              </w:rPr>
              <w:t>Test Execution Plans (for each Release)</w:t>
            </w:r>
            <w:r>
              <w:rPr>
                <w:i/>
                <w:iCs/>
                <w:color w:val="0000FF"/>
              </w:rPr>
              <w:t>&gt;</w:t>
            </w:r>
          </w:p>
        </w:tc>
        <w:tc>
          <w:tcPr>
            <w:tcW w:w="1708" w:type="pct"/>
            <w:shd w:val="clear" w:color="auto" w:fill="auto"/>
            <w:vAlign w:val="center"/>
          </w:tcPr>
          <w:p w14:paraId="0FBECB4E" w14:textId="77777777" w:rsidR="00824AA9" w:rsidRPr="00711FFE" w:rsidRDefault="00824AA9" w:rsidP="00DA2C51">
            <w:pPr>
              <w:pStyle w:val="HUDTableText"/>
            </w:pPr>
          </w:p>
        </w:tc>
        <w:tc>
          <w:tcPr>
            <w:tcW w:w="1931" w:type="pct"/>
            <w:shd w:val="clear" w:color="auto" w:fill="auto"/>
            <w:vAlign w:val="center"/>
          </w:tcPr>
          <w:p w14:paraId="258A2835" w14:textId="77777777" w:rsidR="00824AA9" w:rsidRPr="00711FFE" w:rsidRDefault="00824AA9" w:rsidP="00DA2C51">
            <w:pPr>
              <w:pStyle w:val="HUDTableText"/>
              <w:rPr>
                <w:b/>
                <w:bCs/>
              </w:rPr>
            </w:pPr>
          </w:p>
        </w:tc>
      </w:tr>
      <w:tr w:rsidR="00824AA9" w:rsidRPr="00711FFE" w14:paraId="65F1C0D4" w14:textId="77777777" w:rsidTr="00DA2C51">
        <w:trPr>
          <w:trHeight w:val="70"/>
        </w:trPr>
        <w:tc>
          <w:tcPr>
            <w:tcW w:w="1361" w:type="pct"/>
            <w:shd w:val="clear" w:color="auto" w:fill="auto"/>
            <w:vAlign w:val="center"/>
          </w:tcPr>
          <w:p w14:paraId="57FB3A50" w14:textId="77777777" w:rsidR="00824AA9" w:rsidRPr="004F27F6" w:rsidRDefault="00824AA9" w:rsidP="00DA2C51">
            <w:pPr>
              <w:pStyle w:val="HUDTableText"/>
              <w:rPr>
                <w:i/>
                <w:iCs/>
                <w:color w:val="0000FF"/>
              </w:rPr>
            </w:pPr>
            <w:r w:rsidRPr="004F27F6">
              <w:rPr>
                <w:i/>
                <w:iCs/>
                <w:color w:val="0000FF"/>
              </w:rPr>
              <w:t>&lt;Capabilities and Constraints&gt;</w:t>
            </w:r>
          </w:p>
        </w:tc>
        <w:tc>
          <w:tcPr>
            <w:tcW w:w="1708" w:type="pct"/>
            <w:shd w:val="clear" w:color="auto" w:fill="auto"/>
            <w:vAlign w:val="center"/>
          </w:tcPr>
          <w:p w14:paraId="5BF8F843" w14:textId="77777777" w:rsidR="00824AA9" w:rsidRPr="00711FFE" w:rsidRDefault="00824AA9" w:rsidP="00DA2C51">
            <w:pPr>
              <w:pStyle w:val="HUDTableText"/>
            </w:pPr>
          </w:p>
        </w:tc>
        <w:tc>
          <w:tcPr>
            <w:tcW w:w="1931" w:type="pct"/>
            <w:shd w:val="clear" w:color="auto" w:fill="auto"/>
            <w:vAlign w:val="center"/>
          </w:tcPr>
          <w:p w14:paraId="7958FD13" w14:textId="77777777" w:rsidR="00824AA9" w:rsidRPr="00711FFE" w:rsidRDefault="00824AA9" w:rsidP="00DA2C51">
            <w:pPr>
              <w:pStyle w:val="HUDTableText"/>
              <w:rPr>
                <w:b/>
                <w:bCs/>
              </w:rPr>
            </w:pPr>
          </w:p>
        </w:tc>
      </w:tr>
      <w:tr w:rsidR="00824AA9" w:rsidRPr="00711FFE" w14:paraId="0E96F6E0" w14:textId="77777777" w:rsidTr="00DA2C51">
        <w:trPr>
          <w:trHeight w:val="70"/>
        </w:trPr>
        <w:tc>
          <w:tcPr>
            <w:tcW w:w="1361" w:type="pct"/>
            <w:shd w:val="clear" w:color="auto" w:fill="auto"/>
            <w:vAlign w:val="center"/>
          </w:tcPr>
          <w:p w14:paraId="067F79D5" w14:textId="77777777" w:rsidR="00824AA9" w:rsidRPr="004F27F6" w:rsidRDefault="00824AA9" w:rsidP="00DA2C51">
            <w:pPr>
              <w:pStyle w:val="HUDTableText"/>
              <w:rPr>
                <w:i/>
                <w:iCs/>
                <w:color w:val="0000FF"/>
              </w:rPr>
            </w:pPr>
            <w:r w:rsidRPr="004F27F6">
              <w:rPr>
                <w:i/>
                <w:iCs/>
                <w:color w:val="0000FF"/>
              </w:rPr>
              <w:t>&lt;Project Oversight Plan&gt;</w:t>
            </w:r>
          </w:p>
        </w:tc>
        <w:tc>
          <w:tcPr>
            <w:tcW w:w="1708" w:type="pct"/>
            <w:shd w:val="clear" w:color="auto" w:fill="auto"/>
            <w:vAlign w:val="center"/>
          </w:tcPr>
          <w:p w14:paraId="63719AAC" w14:textId="77777777" w:rsidR="00824AA9" w:rsidRPr="00711FFE" w:rsidRDefault="00824AA9" w:rsidP="00DA2C51">
            <w:pPr>
              <w:pStyle w:val="HUDTableText"/>
            </w:pPr>
          </w:p>
        </w:tc>
        <w:tc>
          <w:tcPr>
            <w:tcW w:w="1931" w:type="pct"/>
            <w:shd w:val="clear" w:color="auto" w:fill="auto"/>
            <w:vAlign w:val="center"/>
          </w:tcPr>
          <w:p w14:paraId="18479E77" w14:textId="77777777" w:rsidR="00824AA9" w:rsidRPr="00711FFE" w:rsidRDefault="00824AA9" w:rsidP="00DA2C51">
            <w:pPr>
              <w:pStyle w:val="HUDTableText"/>
              <w:rPr>
                <w:b/>
                <w:bCs/>
              </w:rPr>
            </w:pPr>
          </w:p>
        </w:tc>
      </w:tr>
      <w:tr w:rsidR="00824AA9" w:rsidRPr="00711FFE" w14:paraId="3F33B6B0" w14:textId="77777777" w:rsidTr="00DA2C51">
        <w:trPr>
          <w:trHeight w:val="70"/>
        </w:trPr>
        <w:tc>
          <w:tcPr>
            <w:tcW w:w="1361" w:type="pct"/>
            <w:shd w:val="clear" w:color="auto" w:fill="auto"/>
            <w:vAlign w:val="center"/>
          </w:tcPr>
          <w:p w14:paraId="5089B954" w14:textId="77777777" w:rsidR="00824AA9" w:rsidRPr="00B9628D" w:rsidRDefault="00824AA9" w:rsidP="00DA2C51">
            <w:pPr>
              <w:pStyle w:val="HUDTableText"/>
              <w:rPr>
                <w:i/>
                <w:iCs/>
                <w:color w:val="0000FF"/>
              </w:rPr>
            </w:pPr>
            <w:r w:rsidRPr="00B9628D">
              <w:rPr>
                <w:i/>
                <w:iCs/>
                <w:color w:val="0000FF"/>
              </w:rPr>
              <w:t>&lt;Critical Task Schedule&gt;</w:t>
            </w:r>
          </w:p>
        </w:tc>
        <w:tc>
          <w:tcPr>
            <w:tcW w:w="1708" w:type="pct"/>
            <w:shd w:val="clear" w:color="auto" w:fill="auto"/>
            <w:vAlign w:val="center"/>
          </w:tcPr>
          <w:p w14:paraId="4E97B012" w14:textId="77777777" w:rsidR="00824AA9" w:rsidRPr="00711FFE" w:rsidRDefault="00824AA9" w:rsidP="00DA2C51">
            <w:pPr>
              <w:pStyle w:val="HUDTableText"/>
            </w:pPr>
          </w:p>
        </w:tc>
        <w:tc>
          <w:tcPr>
            <w:tcW w:w="1931" w:type="pct"/>
            <w:shd w:val="clear" w:color="auto" w:fill="auto"/>
            <w:vAlign w:val="center"/>
          </w:tcPr>
          <w:p w14:paraId="2C4A733D" w14:textId="77777777" w:rsidR="00824AA9" w:rsidRPr="00711FFE" w:rsidRDefault="00824AA9" w:rsidP="00DA2C51">
            <w:pPr>
              <w:pStyle w:val="HUDTableText"/>
              <w:rPr>
                <w:b/>
                <w:bCs/>
              </w:rPr>
            </w:pPr>
          </w:p>
        </w:tc>
      </w:tr>
      <w:tr w:rsidR="00824AA9" w:rsidRPr="00711FFE" w14:paraId="3BDA7438" w14:textId="77777777" w:rsidTr="00DA2C51">
        <w:trPr>
          <w:trHeight w:val="70"/>
        </w:trPr>
        <w:tc>
          <w:tcPr>
            <w:tcW w:w="1361" w:type="pct"/>
            <w:shd w:val="clear" w:color="auto" w:fill="auto"/>
            <w:vAlign w:val="center"/>
          </w:tcPr>
          <w:p w14:paraId="3DF45B60" w14:textId="77777777" w:rsidR="00824AA9" w:rsidRPr="00711FFE" w:rsidRDefault="00824AA9" w:rsidP="00DA2C51">
            <w:pPr>
              <w:pStyle w:val="HUDTableText"/>
              <w:rPr>
                <w:b/>
                <w:bCs/>
              </w:rPr>
            </w:pPr>
          </w:p>
        </w:tc>
        <w:tc>
          <w:tcPr>
            <w:tcW w:w="1708" w:type="pct"/>
            <w:shd w:val="clear" w:color="auto" w:fill="auto"/>
            <w:vAlign w:val="center"/>
          </w:tcPr>
          <w:p w14:paraId="626238C1" w14:textId="77777777" w:rsidR="00824AA9" w:rsidRPr="00711FFE" w:rsidRDefault="00824AA9" w:rsidP="00DA2C51">
            <w:pPr>
              <w:pStyle w:val="HUDTableText"/>
              <w:rPr>
                <w:b/>
              </w:rPr>
            </w:pPr>
          </w:p>
        </w:tc>
        <w:tc>
          <w:tcPr>
            <w:tcW w:w="1931" w:type="pct"/>
            <w:shd w:val="clear" w:color="auto" w:fill="auto"/>
            <w:vAlign w:val="center"/>
          </w:tcPr>
          <w:p w14:paraId="6D283DDF" w14:textId="77777777" w:rsidR="00824AA9" w:rsidRPr="00711FFE" w:rsidRDefault="00824AA9" w:rsidP="00DA2C51">
            <w:pPr>
              <w:pStyle w:val="HUDTableText"/>
              <w:rPr>
                <w:b/>
                <w:bCs/>
              </w:rPr>
            </w:pPr>
          </w:p>
        </w:tc>
      </w:tr>
    </w:tbl>
    <w:p w14:paraId="46A96AE0" w14:textId="77777777" w:rsidR="00824AA9" w:rsidRDefault="00824AA9" w:rsidP="00824AA9"/>
    <w:p w14:paraId="6C75E7BE" w14:textId="77777777" w:rsidR="00824AA9" w:rsidRDefault="00824AA9" w:rsidP="00522193">
      <w:pPr>
        <w:pStyle w:val="Heading1"/>
        <w:numPr>
          <w:ilvl w:val="0"/>
          <w:numId w:val="0"/>
        </w:numPr>
        <w:rPr>
          <w:lang w:val="en-US"/>
        </w:rPr>
      </w:pPr>
      <w:bookmarkStart w:id="36" w:name="_Toc450572526"/>
      <w:r>
        <w:rPr>
          <w:lang w:val="en-US"/>
        </w:rPr>
        <w:t>Appendix B: Key Terms</w:t>
      </w:r>
      <w:bookmarkEnd w:id="36"/>
    </w:p>
    <w:p w14:paraId="02485219" w14:textId="77777777" w:rsidR="00824AA9" w:rsidRPr="000A5FD4" w:rsidRDefault="00824AA9" w:rsidP="00824AA9">
      <w:pPr>
        <w:pStyle w:val="HUDNorm"/>
        <w:rPr>
          <w:rFonts w:asciiTheme="minorHAnsi" w:hAnsiTheme="minorHAnsi" w:cs="Times New Roman"/>
          <w:i/>
          <w:color w:val="3333FF"/>
          <w:sz w:val="22"/>
          <w:szCs w:val="22"/>
        </w:rPr>
      </w:pPr>
      <w:r w:rsidRPr="000A5FD4">
        <w:rPr>
          <w:rFonts w:asciiTheme="minorHAnsi" w:hAnsiTheme="minorHAnsi" w:cs="Times New Roman"/>
          <w:i/>
          <w:color w:val="3333FF"/>
          <w:sz w:val="22"/>
          <w:szCs w:val="22"/>
        </w:rPr>
        <w:fldChar w:fldCharType="begin"/>
      </w:r>
      <w:r w:rsidRPr="000A5FD4">
        <w:rPr>
          <w:rFonts w:asciiTheme="minorHAnsi" w:hAnsiTheme="minorHAnsi" w:cs="Times New Roman"/>
          <w:i/>
          <w:color w:val="3333FF"/>
          <w:sz w:val="22"/>
          <w:szCs w:val="22"/>
        </w:rPr>
        <w:instrText xml:space="preserve"> REF _Ref449444717 \h </w:instrText>
      </w:r>
      <w:r>
        <w:rPr>
          <w:rFonts w:asciiTheme="minorHAnsi" w:hAnsiTheme="minorHAnsi" w:cs="Times New Roman"/>
          <w:i/>
          <w:color w:val="3333FF"/>
          <w:sz w:val="22"/>
          <w:szCs w:val="22"/>
        </w:rPr>
        <w:instrText xml:space="preserve"> \* MERGEFORMAT </w:instrText>
      </w:r>
      <w:r w:rsidRPr="000A5FD4">
        <w:rPr>
          <w:rFonts w:asciiTheme="minorHAnsi" w:hAnsiTheme="minorHAnsi" w:cs="Times New Roman"/>
          <w:i/>
          <w:color w:val="3333FF"/>
          <w:sz w:val="22"/>
          <w:szCs w:val="22"/>
        </w:rPr>
      </w:r>
      <w:r w:rsidRPr="000A5FD4">
        <w:rPr>
          <w:rFonts w:asciiTheme="minorHAnsi" w:hAnsiTheme="minorHAnsi" w:cs="Times New Roman"/>
          <w:i/>
          <w:color w:val="3333FF"/>
          <w:sz w:val="22"/>
          <w:szCs w:val="22"/>
        </w:rPr>
        <w:fldChar w:fldCharType="separate"/>
      </w:r>
      <w:r w:rsidRPr="000A5FD4">
        <w:rPr>
          <w:rFonts w:asciiTheme="minorHAnsi" w:hAnsiTheme="minorHAnsi" w:cs="Times New Roman"/>
          <w:i/>
          <w:color w:val="3333FF"/>
          <w:sz w:val="22"/>
          <w:szCs w:val="22"/>
        </w:rPr>
        <w:t xml:space="preserve">&lt;Insert </w:t>
      </w:r>
      <w:r w:rsidRPr="000A5FD4">
        <w:rPr>
          <w:rFonts w:asciiTheme="minorHAnsi" w:hAnsiTheme="minorHAnsi" w:cs="Times New Roman"/>
          <w:i/>
          <w:color w:val="3333FF"/>
          <w:sz w:val="22"/>
          <w:szCs w:val="22"/>
        </w:rPr>
        <w:fldChar w:fldCharType="end"/>
      </w:r>
      <w:r w:rsidRPr="000A5FD4">
        <w:rPr>
          <w:rFonts w:asciiTheme="minorHAnsi" w:hAnsiTheme="minorHAnsi" w:cs="Times New Roman"/>
          <w:i/>
          <w:color w:val="3333FF"/>
          <w:sz w:val="22"/>
          <w:szCs w:val="22"/>
        </w:rPr>
        <w:t>the terms and definitions for terms and acronyms relevant to the content presented within this document.&gt;</w:t>
      </w:r>
    </w:p>
    <w:tbl>
      <w:tblPr>
        <w:tblStyle w:val="LightList-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6826"/>
      </w:tblGrid>
      <w:tr w:rsidR="00824AA9" w:rsidRPr="00DA53EE" w14:paraId="13D5308F" w14:textId="77777777" w:rsidTr="00DA2C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Pr>
          <w:p w14:paraId="2B82361E" w14:textId="77777777" w:rsidR="00824AA9" w:rsidRPr="00DA53EE" w:rsidRDefault="00824AA9" w:rsidP="00DA2C51">
            <w:pPr>
              <w:pStyle w:val="HUDTableHeading"/>
            </w:pPr>
            <w:r w:rsidRPr="00DA53EE">
              <w:t>Term</w:t>
            </w:r>
          </w:p>
        </w:tc>
        <w:tc>
          <w:tcPr>
            <w:cnfStyle w:val="000100000000" w:firstRow="0" w:lastRow="0" w:firstColumn="0" w:lastColumn="1" w:oddVBand="0" w:evenVBand="0" w:oddHBand="0" w:evenHBand="0" w:firstRowFirstColumn="0" w:firstRowLastColumn="0" w:lastRowFirstColumn="0" w:lastRowLastColumn="0"/>
            <w:tcW w:w="3650" w:type="pct"/>
          </w:tcPr>
          <w:p w14:paraId="3D62D6BF" w14:textId="77777777" w:rsidR="00824AA9" w:rsidRPr="00DA53EE" w:rsidRDefault="00824AA9" w:rsidP="00DA2C51">
            <w:pPr>
              <w:pStyle w:val="HUDTableHeading"/>
            </w:pPr>
            <w:r w:rsidRPr="00DA53EE">
              <w:t>Definition</w:t>
            </w:r>
          </w:p>
        </w:tc>
      </w:tr>
      <w:tr w:rsidR="00824AA9" w:rsidRPr="00AD23D3" w14:paraId="63C2BDAF" w14:textId="77777777" w:rsidTr="00DA2C5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14:paraId="74B4A940" w14:textId="77777777" w:rsidR="00824AA9" w:rsidRPr="002666FC" w:rsidRDefault="00824AA9" w:rsidP="00DA2C51">
            <w:pPr>
              <w:pStyle w:val="HUDBTableText"/>
              <w:rPr>
                <w:b w:val="0"/>
                <w:szCs w:val="22"/>
              </w:rPr>
            </w:pPr>
            <w:r w:rsidRPr="002666FC">
              <w:rPr>
                <w:b w:val="0"/>
                <w:szCs w:val="22"/>
              </w:rPr>
              <w:t>[Insert Term]</w:t>
            </w: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14:paraId="51CDEB25" w14:textId="77777777" w:rsidR="00824AA9" w:rsidRPr="002666FC" w:rsidRDefault="00824AA9" w:rsidP="00DA2C51">
            <w:pPr>
              <w:pStyle w:val="HUDBTableText"/>
              <w:rPr>
                <w:b w:val="0"/>
                <w:szCs w:val="22"/>
              </w:rPr>
            </w:pPr>
            <w:r w:rsidRPr="002666FC">
              <w:rPr>
                <w:b w:val="0"/>
                <w:szCs w:val="22"/>
              </w:rPr>
              <w:t>&lt;Provide definition of term and</w:t>
            </w:r>
            <w:r>
              <w:rPr>
                <w:b w:val="0"/>
                <w:szCs w:val="22"/>
              </w:rPr>
              <w:t xml:space="preserve"> acronyms used in this document.</w:t>
            </w:r>
            <w:r w:rsidRPr="002666FC">
              <w:rPr>
                <w:b w:val="0"/>
                <w:szCs w:val="22"/>
              </w:rPr>
              <w:t>&gt;</w:t>
            </w:r>
          </w:p>
        </w:tc>
      </w:tr>
      <w:tr w:rsidR="00824AA9" w:rsidRPr="00AD23D3" w14:paraId="776FBF29" w14:textId="77777777" w:rsidTr="00DA2C51">
        <w:trPr>
          <w:trHeight w:val="70"/>
        </w:trPr>
        <w:tc>
          <w:tcPr>
            <w:cnfStyle w:val="001000000000" w:firstRow="0" w:lastRow="0" w:firstColumn="1" w:lastColumn="0" w:oddVBand="0" w:evenVBand="0" w:oddHBand="0" w:evenHBand="0" w:firstRowFirstColumn="0" w:firstRowLastColumn="0" w:lastRowFirstColumn="0" w:lastRowLastColumn="0"/>
            <w:tcW w:w="1350" w:type="pct"/>
          </w:tcPr>
          <w:p w14:paraId="40F3DB36" w14:textId="77777777" w:rsidR="00824AA9" w:rsidRPr="005E38CA" w:rsidRDefault="00824AA9" w:rsidP="00DA2C51">
            <w:pPr>
              <w:pStyle w:val="HUDBTableText"/>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50" w:type="pct"/>
          </w:tcPr>
          <w:p w14:paraId="662D6B06" w14:textId="77777777" w:rsidR="00824AA9" w:rsidRPr="005E38CA" w:rsidRDefault="00824AA9" w:rsidP="00DA2C51">
            <w:pPr>
              <w:pStyle w:val="HUDBTableText"/>
              <w:rPr>
                <w:rFonts w:ascii="Arial" w:hAnsi="Arial" w:cs="Arial"/>
              </w:rPr>
            </w:pPr>
          </w:p>
        </w:tc>
      </w:tr>
      <w:tr w:rsidR="00824AA9" w:rsidRPr="00AD23D3" w14:paraId="339B858E" w14:textId="77777777" w:rsidTr="00DA2C51">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14:paraId="15057D03" w14:textId="77777777" w:rsidR="00824AA9" w:rsidRPr="00AD23D3" w:rsidRDefault="00824AA9" w:rsidP="00DA2C51">
            <w:pPr>
              <w:pStyle w:val="HUDBTableText"/>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14:paraId="0E998BF9" w14:textId="77777777" w:rsidR="00824AA9" w:rsidRPr="00AD23D3" w:rsidRDefault="00824AA9" w:rsidP="00DA2C51">
            <w:pPr>
              <w:pStyle w:val="HUDBTableText"/>
              <w:keepNext/>
              <w:rPr>
                <w:rFonts w:ascii="Arial" w:hAnsi="Arial" w:cs="Arial"/>
              </w:rPr>
            </w:pPr>
          </w:p>
        </w:tc>
      </w:tr>
    </w:tbl>
    <w:p w14:paraId="705F77F8" w14:textId="77777777" w:rsidR="00063D47" w:rsidRPr="00063D47" w:rsidRDefault="00063D47" w:rsidP="00824AA9">
      <w:pPr>
        <w:rPr>
          <w:lang w:eastAsia="x-none"/>
        </w:rPr>
      </w:pPr>
    </w:p>
    <w:sectPr w:rsidR="00063D47" w:rsidRPr="00063D47" w:rsidSect="00206B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DEAFB" w14:textId="77777777" w:rsidR="00253282" w:rsidRDefault="00253282" w:rsidP="000A09D2">
      <w:r>
        <w:separator/>
      </w:r>
    </w:p>
  </w:endnote>
  <w:endnote w:type="continuationSeparator" w:id="0">
    <w:p w14:paraId="77568031" w14:textId="77777777" w:rsidR="00253282" w:rsidRDefault="00253282" w:rsidP="000A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1B90" w14:textId="035625F2" w:rsidR="001552C1" w:rsidRDefault="001552C1" w:rsidP="00DA2C51">
    <w:pPr>
      <w:pStyle w:val="Footer"/>
      <w:pBdr>
        <w:top w:val="single" w:sz="12" w:space="1" w:color="auto"/>
      </w:pBdr>
      <w:rPr>
        <w:b/>
      </w:rPr>
    </w:pPr>
    <w:r>
      <w:t>Version 3</w:t>
    </w:r>
    <w:r w:rsidRPr="00C617D7">
      <w:t xml:space="preserve">.0 </w:t>
    </w:r>
    <w:r w:rsidRPr="00C617D7">
      <w:sym w:font="Wingdings" w:char="F09F"/>
    </w:r>
    <w:r w:rsidRPr="00C617D7">
      <w:t xml:space="preserve"> </w:t>
    </w:r>
    <w:r>
      <w:fldChar w:fldCharType="begin"/>
    </w:r>
    <w:r>
      <w:instrText xml:space="preserve"> DATE \@ "M/d/yyyy" </w:instrText>
    </w:r>
    <w:r>
      <w:fldChar w:fldCharType="separate"/>
    </w:r>
    <w:r w:rsidR="00BA6DB1">
      <w:rPr>
        <w:noProof/>
      </w:rPr>
      <w:t>4/17/2023</w:t>
    </w:r>
    <w:r>
      <w:rPr>
        <w:noProof/>
      </w:rPr>
      <w:fldChar w:fldCharType="end"/>
    </w:r>
    <w:r w:rsidRPr="00C617D7">
      <w:tab/>
    </w:r>
    <w:r>
      <w:tab/>
    </w:r>
    <w:r w:rsidRPr="00D37BE7">
      <w:t xml:space="preserve">Page </w:t>
    </w:r>
    <w:r>
      <w:rPr>
        <w:b/>
      </w:rPr>
      <w:fldChar w:fldCharType="begin"/>
    </w:r>
    <w:r>
      <w:instrText xml:space="preserve"> PAGE  \* roman  \* MERGEFORMAT </w:instrText>
    </w:r>
    <w:r>
      <w:rPr>
        <w:b/>
      </w:rPr>
      <w:fldChar w:fldCharType="separate"/>
    </w:r>
    <w:r>
      <w:rPr>
        <w:noProof/>
      </w:rPr>
      <w:t>ii</w:t>
    </w:r>
    <w:r>
      <w:rPr>
        <w:b/>
      </w:rPr>
      <w:fldChar w:fldCharType="end"/>
    </w:r>
  </w:p>
  <w:p w14:paraId="7B2A17D5" w14:textId="77777777" w:rsidR="001552C1" w:rsidRPr="00654B79" w:rsidRDefault="001552C1" w:rsidP="00DA2C51">
    <w:pPr>
      <w:pStyle w:val="Footer"/>
      <w:pBdr>
        <w:top w:val="single" w:sz="12" w:space="1" w:color="auto"/>
      </w:pBdr>
    </w:pPr>
    <w:r w:rsidRPr="00C617D7">
      <w:tab/>
    </w:r>
  </w:p>
  <w:p w14:paraId="18E1533F" w14:textId="77777777" w:rsidR="001552C1" w:rsidRDefault="00155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D6E6" w14:textId="77777777" w:rsidR="001552C1" w:rsidRDefault="00155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763223"/>
      <w:docPartObj>
        <w:docPartGallery w:val="Page Numbers (Bottom of Page)"/>
        <w:docPartUnique/>
      </w:docPartObj>
    </w:sdtPr>
    <w:sdtEndPr>
      <w:rPr>
        <w:noProof/>
      </w:rPr>
    </w:sdtEndPr>
    <w:sdtContent>
      <w:p w14:paraId="516C53B4" w14:textId="77777777" w:rsidR="001552C1" w:rsidRDefault="001552C1">
        <w:pPr>
          <w:pStyle w:val="Footer"/>
          <w:jc w:val="right"/>
        </w:pPr>
        <w:r>
          <w:fldChar w:fldCharType="begin"/>
        </w:r>
        <w:r>
          <w:instrText xml:space="preserve"> PAGE   \* MERGEFORMAT </w:instrText>
        </w:r>
        <w:r>
          <w:fldChar w:fldCharType="separate"/>
        </w:r>
        <w:r w:rsidR="002C219E">
          <w:rPr>
            <w:noProof/>
          </w:rPr>
          <w:t>3</w:t>
        </w:r>
        <w:r>
          <w:rPr>
            <w:noProof/>
          </w:rPr>
          <w:fldChar w:fldCharType="end"/>
        </w:r>
      </w:p>
    </w:sdtContent>
  </w:sdt>
  <w:p w14:paraId="43D4138E" w14:textId="77777777" w:rsidR="001552C1" w:rsidRDefault="001552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B095" w14:textId="77777777" w:rsidR="001552C1" w:rsidRPr="005B40C9" w:rsidRDefault="001552C1" w:rsidP="009A7DBA">
    <w:pPr>
      <w:pStyle w:val="Footer"/>
      <w:pBdr>
        <w:top w:val="none" w:sz="0" w:space="0" w:color="auto"/>
      </w:pBdr>
      <w:tabs>
        <w:tab w:val="clear" w:pos="9900"/>
        <w:tab w:val="right" w:pos="9350"/>
      </w:tabs>
    </w:pPr>
    <w:r>
      <w:rPr>
        <w:vanish/>
      </w:rPr>
      <w:t>System Design Document Template</w:t>
    </w:r>
    <w:r w:rsidRPr="005B40C9">
      <w:rPr>
        <w:vanish/>
      </w:rPr>
      <w:t xml:space="preserve"> V</w:t>
    </w:r>
    <w:r>
      <w:rPr>
        <w:vanish/>
      </w:rPr>
      <w:t>1.</w:t>
    </w:r>
    <w:r w:rsidRPr="005B40C9">
      <w:rPr>
        <w:vanish/>
      </w:rPr>
      <w:t>0 (</w:t>
    </w:r>
    <w:r>
      <w:rPr>
        <w:vanish/>
      </w:rPr>
      <w:t>07/16</w:t>
    </w:r>
    <w:r w:rsidRPr="005B40C9">
      <w:rPr>
        <w:vanish/>
      </w:rPr>
      <w:t>/0</w:t>
    </w:r>
    <w:r>
      <w:rPr>
        <w:vanish/>
      </w:rPr>
      <w:t>9</w:t>
    </w:r>
    <w:r w:rsidRPr="005B40C9">
      <w:rPr>
        <w:vanish/>
      </w:rPr>
      <w:t>)</w:t>
    </w:r>
  </w:p>
  <w:p w14:paraId="7A7C4800" w14:textId="77777777" w:rsidR="001552C1" w:rsidRPr="004C4F70" w:rsidRDefault="001552C1" w:rsidP="009A7DBA">
    <w:pPr>
      <w:pStyle w:val="Footer"/>
      <w:pBdr>
        <w:top w:val="none" w:sz="0" w:space="0" w:color="auto"/>
      </w:pBdr>
    </w:pPr>
  </w:p>
  <w:p w14:paraId="0CE31C38" w14:textId="77777777" w:rsidR="001552C1" w:rsidRDefault="001552C1"/>
  <w:p w14:paraId="7FBE3953" w14:textId="77777777" w:rsidR="001552C1" w:rsidRDefault="001552C1"/>
  <w:p w14:paraId="3FAA3311" w14:textId="77777777" w:rsidR="001552C1" w:rsidRDefault="001552C1"/>
  <w:p w14:paraId="7F75EE36" w14:textId="77777777" w:rsidR="001552C1" w:rsidRDefault="001552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83147" w14:textId="77777777" w:rsidR="00253282" w:rsidRDefault="00253282" w:rsidP="000A09D2">
      <w:r>
        <w:separator/>
      </w:r>
    </w:p>
  </w:footnote>
  <w:footnote w:type="continuationSeparator" w:id="0">
    <w:p w14:paraId="7066B40E" w14:textId="77777777" w:rsidR="00253282" w:rsidRDefault="00253282" w:rsidP="000A0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E063" w14:textId="77777777" w:rsidR="001552C1" w:rsidRDefault="00BA6DB1">
    <w:pPr>
      <w:pStyle w:val="Header"/>
    </w:pPr>
    <w:r>
      <w:rPr>
        <w:noProof/>
      </w:rPr>
      <w:pict w14:anchorId="33BCBF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707454" o:spid="_x0000_s2050" type="#_x0000_t136" style="position:absolute;margin-left:0;margin-top:0;width:500.3pt;height:200.1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0EB5" w14:textId="288E01C7" w:rsidR="001552C1" w:rsidRPr="009163CD" w:rsidRDefault="001552C1" w:rsidP="009163CD">
    <w:pPr>
      <w:pStyle w:val="Header"/>
      <w:jc w:val="right"/>
      <w:rPr>
        <w:rFonts w:ascii="Arial" w:hAnsi="Arial" w:cs="Arial"/>
      </w:rPr>
    </w:pPr>
    <w:r w:rsidRPr="008E50AC">
      <w:rPr>
        <w:b/>
        <w:noProof/>
        <w:sz w:val="32"/>
        <w:szCs w:val="32"/>
      </w:rPr>
      <mc:AlternateContent>
        <mc:Choice Requires="wpg">
          <w:drawing>
            <wp:anchor distT="0" distB="0" distL="114300" distR="114300" simplePos="0" relativeHeight="251659264" behindDoc="0" locked="0" layoutInCell="1" allowOverlap="1" wp14:anchorId="214C209E" wp14:editId="008C1EDA">
              <wp:simplePos x="0" y="0"/>
              <wp:positionH relativeFrom="margin">
                <wp:posOffset>24445</wp:posOffset>
              </wp:positionH>
              <wp:positionV relativeFrom="paragraph">
                <wp:posOffset>-262551</wp:posOffset>
              </wp:positionV>
              <wp:extent cx="999066" cy="410634"/>
              <wp:effectExtent l="0" t="0" r="0" b="8890"/>
              <wp:wrapNone/>
              <wp:docPr id="4" name="Group 4"/>
              <wp:cNvGraphicFramePr/>
              <a:graphic xmlns:a="http://schemas.openxmlformats.org/drawingml/2006/main">
                <a:graphicData uri="http://schemas.microsoft.com/office/word/2010/wordprocessingGroup">
                  <wpg:wgp>
                    <wpg:cNvGrpSpPr/>
                    <wpg:grpSpPr>
                      <a:xfrm>
                        <a:off x="0" y="0"/>
                        <a:ext cx="999066" cy="410634"/>
                        <a:chOff x="1" y="-342961"/>
                        <a:chExt cx="1309322" cy="1143878"/>
                      </a:xfrm>
                    </wpg:grpSpPr>
                    <wps:wsp>
                      <wps:cNvPr id="1" name="Text Box 5"/>
                      <wps:cNvSpPr txBox="1">
                        <a:spLocks noChangeArrowheads="1"/>
                      </wps:cNvSpPr>
                      <wps:spPr bwMode="auto">
                        <a:xfrm>
                          <a:off x="490776" y="-342961"/>
                          <a:ext cx="818547" cy="1143878"/>
                        </a:xfrm>
                        <a:prstGeom prst="rect">
                          <a:avLst/>
                        </a:prstGeom>
                        <a:solidFill>
                          <a:srgbClr val="FFFFFF"/>
                        </a:solidFill>
                        <a:ln w="9525">
                          <a:noFill/>
                          <a:miter lim="800000"/>
                          <a:headEnd/>
                          <a:tailEnd/>
                        </a:ln>
                      </wps:spPr>
                      <wps:txbx>
                        <w:txbxContent>
                          <w:p w14:paraId="758C1103" w14:textId="77777777" w:rsidR="001552C1" w:rsidRPr="00B86E66" w:rsidRDefault="001552C1" w:rsidP="009163CD">
                            <w:pPr>
                              <w:jc w:val="center"/>
                              <w:rPr>
                                <w:b/>
                                <w:color w:val="BFBFBF" w:themeColor="background1" w:themeShade="BF"/>
                                <w:sz w:val="12"/>
                                <w:szCs w:val="12"/>
                              </w:rPr>
                            </w:pPr>
                            <w:r w:rsidRPr="00B86E66">
                              <w:rPr>
                                <w:b/>
                                <w:color w:val="BFBFBF" w:themeColor="background1" w:themeShade="BF"/>
                                <w:sz w:val="12"/>
                                <w:szCs w:val="12"/>
                              </w:rPr>
                              <w:t>Housing and Urban Development</w:t>
                            </w:r>
                          </w:p>
                        </w:txbxContent>
                      </wps:txbx>
                      <wps:bodyPr rot="0" vert="horz" wrap="square" lIns="91440" tIns="45720" rIns="91440" bIns="45720" anchor="t" anchorCtr="0">
                        <a:noAutofit/>
                      </wps:bodyPr>
                    </wps:wsp>
                    <pic:pic xmlns:pic="http://schemas.openxmlformats.org/drawingml/2006/picture">
                      <pic:nvPicPr>
                        <pic:cNvPr id="6" name="Picture 6" descr="HUD Seal Standard - Colo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 y="-287622"/>
                          <a:ext cx="505257" cy="9336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14C209E" id="Group 4" o:spid="_x0000_s1026" style="position:absolute;left:0;text-align:left;margin-left:1.9pt;margin-top:-20.65pt;width:78.65pt;height:32.35pt;z-index:251659264;mso-position-horizontal-relative:margin;mso-width-relative:margin;mso-height-relative:margin" coordorigin=",-3429" coordsize="13093,1143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">
              <v:shapetype id="_x0000_t202" coordsize="21600,21600" o:spt="202" path="m,l,21600r21600,l21600,xe">
                <v:stroke joinstyle="miter"/>
                <v:path gradientshapeok="t" o:connecttype="rect"/>
              </v:shapetype>
              <v:shape id="Text Box 5" o:spid="_x0000_s1027" type="#_x0000_t202" style="position:absolute;left:4907;top:-3429;width:8186;height:11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758C1103" w14:textId="77777777" w:rsidR="001552C1" w:rsidRPr="00B86E66" w:rsidRDefault="001552C1" w:rsidP="009163CD">
                      <w:pPr>
                        <w:jc w:val="center"/>
                        <w:rPr>
                          <w:b/>
                          <w:color w:val="BFBFBF" w:themeColor="background1" w:themeShade="BF"/>
                          <w:sz w:val="12"/>
                          <w:szCs w:val="12"/>
                        </w:rPr>
                      </w:pPr>
                      <w:r w:rsidRPr="00B86E66">
                        <w:rPr>
                          <w:b/>
                          <w:color w:val="BFBFBF" w:themeColor="background1" w:themeShade="BF"/>
                          <w:sz w:val="12"/>
                          <w:szCs w:val="12"/>
                        </w:rPr>
                        <w:t>Housing and Urban Development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HUD Seal Standard - Color" style="position:absolute;top:-2876;width:5052;height:9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">
                <v:imagedata r:id="rId2" o:title="HUD Seal Standard - Color"/>
              </v:shape>
              <w10:wrap anchorx="margin"/>
            </v:group>
          </w:pict>
        </mc:Fallback>
      </mc:AlternateContent>
    </w:r>
    <w:r w:rsidRPr="009163CD">
      <w:rPr>
        <w:rFonts w:ascii="Arial" w:hAnsi="Arial" w:cs="Arial"/>
      </w:rPr>
      <w:t xml:space="preserve">HUD </w:t>
    </w:r>
    <w:r>
      <w:rPr>
        <w:rFonts w:ascii="Arial" w:hAnsi="Arial" w:cs="Arial"/>
      </w:rPr>
      <w:t>Test and Evaluation Master Plan</w:t>
    </w:r>
    <w:r w:rsidRPr="009163CD">
      <w:rPr>
        <w:rFonts w:ascii="Arial" w:hAnsi="Arial" w:cs="Arial"/>
      </w:rPr>
      <w:t xml:space="preserve"> v1.0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633F" w14:textId="5BFD896D" w:rsidR="001552C1" w:rsidRDefault="001552C1" w:rsidP="009A7DBA">
    <w:pPr>
      <w:pStyle w:val="Header"/>
      <w:pBdr>
        <w:bottom w:val="none" w:sz="0" w:space="0" w:color="auto"/>
      </w:pBdr>
      <w:tabs>
        <w:tab w:val="clear" w:pos="9360"/>
        <w:tab w:val="right" w:pos="9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46C66E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2577186"/>
    <w:multiLevelType w:val="hybridMultilevel"/>
    <w:tmpl w:val="EE8AD0E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02C166CC"/>
    <w:multiLevelType w:val="hybridMultilevel"/>
    <w:tmpl w:val="D376E47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 w15:restartNumberingAfterBreak="0">
    <w:nsid w:val="05011D4A"/>
    <w:multiLevelType w:val="hybridMultilevel"/>
    <w:tmpl w:val="6A5CB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03422E"/>
    <w:multiLevelType w:val="multilevel"/>
    <w:tmpl w:val="4F805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9112DC"/>
    <w:multiLevelType w:val="hybridMultilevel"/>
    <w:tmpl w:val="48B84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B544CD"/>
    <w:multiLevelType w:val="hybridMultilevel"/>
    <w:tmpl w:val="593256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4219E"/>
    <w:multiLevelType w:val="hybridMultilevel"/>
    <w:tmpl w:val="EA36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F70D9"/>
    <w:multiLevelType w:val="hybridMultilevel"/>
    <w:tmpl w:val="14FA2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AA0DBA"/>
    <w:multiLevelType w:val="multilevel"/>
    <w:tmpl w:val="CDF02C0C"/>
    <w:lvl w:ilvl="0">
      <w:start w:val="1"/>
      <w:numFmt w:val="decimal"/>
      <w:lvlText w:val="%1."/>
      <w:lvlJc w:val="left"/>
      <w:pPr>
        <w:tabs>
          <w:tab w:val="num" w:pos="360"/>
        </w:tabs>
        <w:ind w:left="360" w:hanging="360"/>
      </w:pPr>
      <w:rPr>
        <w:rFonts w:hint="default"/>
      </w:rPr>
    </w:lvl>
    <w:lvl w:ilvl="1">
      <w:start w:val="1"/>
      <w:numFmt w:val="lowerLetter"/>
      <w:pStyle w:val="InstructionNumber2"/>
      <w:lvlText w:val="%2."/>
      <w:lvlJc w:val="left"/>
      <w:pPr>
        <w:tabs>
          <w:tab w:val="num" w:pos="720"/>
        </w:tabs>
        <w:ind w:left="720" w:hanging="36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upperLetter"/>
      <w:lvlRestart w:val="0"/>
      <w:suff w:val="space"/>
      <w:lvlText w:val="Appendix %7."/>
      <w:lvlJc w:val="left"/>
      <w:pPr>
        <w:ind w:left="0" w:firstLine="0"/>
      </w:pPr>
      <w:rPr>
        <w:rFonts w:hint="default"/>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10" w15:restartNumberingAfterBreak="0">
    <w:nsid w:val="1BDC0828"/>
    <w:multiLevelType w:val="hybridMultilevel"/>
    <w:tmpl w:val="3B102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85082C"/>
    <w:multiLevelType w:val="hybridMultilevel"/>
    <w:tmpl w:val="3F82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F0919"/>
    <w:multiLevelType w:val="hybridMultilevel"/>
    <w:tmpl w:val="9C0A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9019F"/>
    <w:multiLevelType w:val="multilevel"/>
    <w:tmpl w:val="DBFC14B8"/>
    <w:numStyleLink w:val="P1BulletedList"/>
  </w:abstractNum>
  <w:abstractNum w:abstractNumId="14" w15:restartNumberingAfterBreak="0">
    <w:nsid w:val="32FD470B"/>
    <w:multiLevelType w:val="multilevel"/>
    <w:tmpl w:val="DBFC14B8"/>
    <w:styleLink w:val="P1BulletedList"/>
    <w:lvl w:ilvl="0">
      <w:start w:val="1"/>
      <w:numFmt w:val="bullet"/>
      <w:pStyle w:val="HUDBulletLevel1"/>
      <w:lvlText w:val=""/>
      <w:lvlJc w:val="left"/>
      <w:pPr>
        <w:ind w:left="720" w:hanging="360"/>
      </w:pPr>
      <w:rPr>
        <w:rFonts w:ascii="Symbol" w:hAnsi="Symbol" w:hint="default"/>
        <w:color w:val="auto"/>
      </w:rPr>
    </w:lvl>
    <w:lvl w:ilvl="1">
      <w:start w:val="1"/>
      <w:numFmt w:val="bullet"/>
      <w:pStyle w:val="HUDBulletLevel2"/>
      <w:lvlText w:val=""/>
      <w:lvlJc w:val="left"/>
      <w:pPr>
        <w:ind w:left="1080" w:hanging="216"/>
      </w:pPr>
      <w:rPr>
        <w:rFonts w:ascii="Symbol" w:hAnsi="Symbol" w:hint="default"/>
        <w:color w:val="auto"/>
        <w:sz w:val="22"/>
      </w:rPr>
    </w:lvl>
    <w:lvl w:ilvl="2">
      <w:start w:val="1"/>
      <w:numFmt w:val="bullet"/>
      <w:pStyle w:val="HUDBulletLevel3"/>
      <w:lvlText w:val=""/>
      <w:lvlJc w:val="left"/>
      <w:pPr>
        <w:ind w:left="144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5071D7B"/>
    <w:multiLevelType w:val="hybridMultilevel"/>
    <w:tmpl w:val="7462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05A23"/>
    <w:multiLevelType w:val="hybridMultilevel"/>
    <w:tmpl w:val="FB06C96E"/>
    <w:lvl w:ilvl="0" w:tplc="9B78B808">
      <w:start w:val="1"/>
      <w:numFmt w:val="decimal"/>
      <w:lvlText w:val="%1."/>
      <w:lvlJc w:val="left"/>
      <w:pPr>
        <w:tabs>
          <w:tab w:val="num" w:pos="720"/>
        </w:tabs>
        <w:ind w:left="720" w:hanging="360"/>
      </w:pPr>
    </w:lvl>
    <w:lvl w:ilvl="1" w:tplc="8CAAF06E">
      <w:start w:val="1"/>
      <w:numFmt w:val="lowerLetter"/>
      <w:lvlText w:val="%2."/>
      <w:lvlJc w:val="left"/>
      <w:pPr>
        <w:tabs>
          <w:tab w:val="num" w:pos="1440"/>
        </w:tabs>
        <w:ind w:left="1440" w:hanging="360"/>
      </w:pPr>
    </w:lvl>
    <w:lvl w:ilvl="2" w:tplc="59E0470C" w:tentative="1">
      <w:start w:val="1"/>
      <w:numFmt w:val="lowerRoman"/>
      <w:lvlText w:val="%3."/>
      <w:lvlJc w:val="right"/>
      <w:pPr>
        <w:tabs>
          <w:tab w:val="num" w:pos="2160"/>
        </w:tabs>
        <w:ind w:left="2160" w:hanging="180"/>
      </w:pPr>
    </w:lvl>
    <w:lvl w:ilvl="3" w:tplc="E3CEE50C" w:tentative="1">
      <w:start w:val="1"/>
      <w:numFmt w:val="decimal"/>
      <w:lvlText w:val="%4."/>
      <w:lvlJc w:val="left"/>
      <w:pPr>
        <w:tabs>
          <w:tab w:val="num" w:pos="2880"/>
        </w:tabs>
        <w:ind w:left="2880" w:hanging="360"/>
      </w:pPr>
    </w:lvl>
    <w:lvl w:ilvl="4" w:tplc="C4300750" w:tentative="1">
      <w:start w:val="1"/>
      <w:numFmt w:val="lowerLetter"/>
      <w:lvlText w:val="%5."/>
      <w:lvlJc w:val="left"/>
      <w:pPr>
        <w:tabs>
          <w:tab w:val="num" w:pos="3600"/>
        </w:tabs>
        <w:ind w:left="3600" w:hanging="360"/>
      </w:pPr>
    </w:lvl>
    <w:lvl w:ilvl="5" w:tplc="DAF6C0F2" w:tentative="1">
      <w:start w:val="1"/>
      <w:numFmt w:val="lowerRoman"/>
      <w:lvlText w:val="%6."/>
      <w:lvlJc w:val="right"/>
      <w:pPr>
        <w:tabs>
          <w:tab w:val="num" w:pos="4320"/>
        </w:tabs>
        <w:ind w:left="4320" w:hanging="180"/>
      </w:pPr>
    </w:lvl>
    <w:lvl w:ilvl="6" w:tplc="956A6F64" w:tentative="1">
      <w:start w:val="1"/>
      <w:numFmt w:val="decimal"/>
      <w:lvlText w:val="%7."/>
      <w:lvlJc w:val="left"/>
      <w:pPr>
        <w:tabs>
          <w:tab w:val="num" w:pos="5040"/>
        </w:tabs>
        <w:ind w:left="5040" w:hanging="360"/>
      </w:pPr>
    </w:lvl>
    <w:lvl w:ilvl="7" w:tplc="D0E47A22" w:tentative="1">
      <w:start w:val="1"/>
      <w:numFmt w:val="lowerLetter"/>
      <w:lvlText w:val="%8."/>
      <w:lvlJc w:val="left"/>
      <w:pPr>
        <w:tabs>
          <w:tab w:val="num" w:pos="5760"/>
        </w:tabs>
        <w:ind w:left="5760" w:hanging="360"/>
      </w:pPr>
    </w:lvl>
    <w:lvl w:ilvl="8" w:tplc="E48A2D56" w:tentative="1">
      <w:start w:val="1"/>
      <w:numFmt w:val="lowerRoman"/>
      <w:lvlText w:val="%9."/>
      <w:lvlJc w:val="right"/>
      <w:pPr>
        <w:tabs>
          <w:tab w:val="num" w:pos="6480"/>
        </w:tabs>
        <w:ind w:left="6480" w:hanging="180"/>
      </w:pPr>
    </w:lvl>
  </w:abstractNum>
  <w:abstractNum w:abstractNumId="17" w15:restartNumberingAfterBreak="0">
    <w:nsid w:val="48232133"/>
    <w:multiLevelType w:val="multilevel"/>
    <w:tmpl w:val="4EAC88CC"/>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3060" w:firstLine="0"/>
      </w:pPr>
      <w:rPr>
        <w:rFonts w:ascii="Arial" w:hAnsi="Arial" w:cs="Arial" w:hint="default"/>
        <w:i w:val="0"/>
        <w:color w:val="auto"/>
        <w:sz w:val="28"/>
        <w:szCs w:val="28"/>
      </w:rPr>
    </w:lvl>
    <w:lvl w:ilvl="2">
      <w:start w:val="1"/>
      <w:numFmt w:val="decimal"/>
      <w:pStyle w:val="Heading3"/>
      <w:suff w:val="space"/>
      <w:lvlText w:val="%1.%2.%3."/>
      <w:lvlJc w:val="left"/>
      <w:pPr>
        <w:ind w:left="450" w:firstLine="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18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space"/>
      <w:lvlText w:val="%1.%2.%3.%4.%5.%6."/>
      <w:lvlJc w:val="left"/>
      <w:pPr>
        <w:ind w:left="0" w:firstLine="0"/>
      </w:pPr>
      <w:rPr>
        <w:rFonts w:hint="default"/>
      </w:rPr>
    </w:lvl>
    <w:lvl w:ilvl="6">
      <w:start w:val="1"/>
      <w:numFmt w:val="upperLetter"/>
      <w:lvlRestart w:val="0"/>
      <w:suff w:val="space"/>
      <w:lvlText w:val="Appendix %7."/>
      <w:lvlJc w:val="left"/>
      <w:pPr>
        <w:ind w:left="0" w:firstLine="0"/>
      </w:pPr>
      <w:rPr>
        <w:rFonts w:hint="default"/>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18" w15:restartNumberingAfterBreak="0">
    <w:nsid w:val="48F655C9"/>
    <w:multiLevelType w:val="hybridMultilevel"/>
    <w:tmpl w:val="8DB6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A7D25"/>
    <w:multiLevelType w:val="hybridMultilevel"/>
    <w:tmpl w:val="7F3E1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351064"/>
    <w:multiLevelType w:val="hybridMultilevel"/>
    <w:tmpl w:val="4754F8D0"/>
    <w:lvl w:ilvl="0" w:tplc="E48669A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E0FFE"/>
    <w:multiLevelType w:val="hybridMultilevel"/>
    <w:tmpl w:val="B18E08D8"/>
    <w:lvl w:ilvl="0" w:tplc="B02CFE3C">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start w:val="1"/>
      <w:numFmt w:val="lowerRoman"/>
      <w:lvlText w:val="(%2)"/>
      <w:lvlJc w:val="left"/>
      <w:pPr>
        <w:tabs>
          <w:tab w:val="num" w:pos="1800"/>
        </w:tabs>
        <w:ind w:left="1800" w:hanging="720"/>
      </w:pPr>
      <w:rPr>
        <w:rFonts w:hint="default"/>
      </w:rPr>
    </w:lvl>
    <w:lvl w:ilvl="2" w:tplc="9910A9FA">
      <w:start w:val="7"/>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2D5EA1"/>
    <w:multiLevelType w:val="hybridMultilevel"/>
    <w:tmpl w:val="373C7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22FF8"/>
    <w:multiLevelType w:val="hybridMultilevel"/>
    <w:tmpl w:val="4F805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4223B32"/>
    <w:multiLevelType w:val="hybridMultilevel"/>
    <w:tmpl w:val="6A9A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C7D16"/>
    <w:multiLevelType w:val="hybridMultilevel"/>
    <w:tmpl w:val="32625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12028C"/>
    <w:multiLevelType w:val="hybridMultilevel"/>
    <w:tmpl w:val="BA7E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53289F"/>
    <w:multiLevelType w:val="hybridMultilevel"/>
    <w:tmpl w:val="2DC06A1C"/>
    <w:lvl w:ilvl="0" w:tplc="E3C0EC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4C7926"/>
    <w:multiLevelType w:val="hybridMultilevel"/>
    <w:tmpl w:val="00B0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E0BF5"/>
    <w:multiLevelType w:val="hybridMultilevel"/>
    <w:tmpl w:val="08A4BC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A87866"/>
    <w:multiLevelType w:val="hybridMultilevel"/>
    <w:tmpl w:val="6D6AE69E"/>
    <w:lvl w:ilvl="0" w:tplc="04090001">
      <w:start w:val="1"/>
      <w:numFmt w:val="bullet"/>
      <w:lvlText w:val=""/>
      <w:lvlJc w:val="left"/>
      <w:pPr>
        <w:ind w:left="376" w:hanging="360"/>
      </w:pPr>
      <w:rPr>
        <w:rFonts w:ascii="Symbol" w:hAnsi="Symbol" w:hint="default"/>
      </w:rPr>
    </w:lvl>
    <w:lvl w:ilvl="1" w:tplc="04090003">
      <w:start w:val="1"/>
      <w:numFmt w:val="bullet"/>
      <w:lvlText w:val="o"/>
      <w:lvlJc w:val="left"/>
      <w:pPr>
        <w:ind w:left="826" w:hanging="360"/>
      </w:pPr>
      <w:rPr>
        <w:rFonts w:ascii="Courier New" w:hAnsi="Courier New" w:cs="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cs="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cs="Courier New" w:hint="default"/>
      </w:rPr>
    </w:lvl>
    <w:lvl w:ilvl="8" w:tplc="04090005" w:tentative="1">
      <w:start w:val="1"/>
      <w:numFmt w:val="bullet"/>
      <w:lvlText w:val=""/>
      <w:lvlJc w:val="left"/>
      <w:pPr>
        <w:ind w:left="6136" w:hanging="360"/>
      </w:pPr>
      <w:rPr>
        <w:rFonts w:ascii="Wingdings" w:hAnsi="Wingdings" w:hint="default"/>
      </w:rPr>
    </w:lvl>
  </w:abstractNum>
  <w:abstractNum w:abstractNumId="31" w15:restartNumberingAfterBreak="0">
    <w:nsid w:val="7E19505E"/>
    <w:multiLevelType w:val="hybridMultilevel"/>
    <w:tmpl w:val="B36CEC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21811">
    <w:abstractNumId w:val="17"/>
  </w:num>
  <w:num w:numId="2" w16cid:durableId="1666980927">
    <w:abstractNumId w:val="17"/>
  </w:num>
  <w:num w:numId="3" w16cid:durableId="228467816">
    <w:abstractNumId w:val="17"/>
  </w:num>
  <w:num w:numId="4" w16cid:durableId="324360067">
    <w:abstractNumId w:val="9"/>
  </w:num>
  <w:num w:numId="5" w16cid:durableId="7446418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9246898">
    <w:abstractNumId w:val="23"/>
  </w:num>
  <w:num w:numId="7" w16cid:durableId="1928153218">
    <w:abstractNumId w:val="11"/>
  </w:num>
  <w:num w:numId="8" w16cid:durableId="198782704">
    <w:abstractNumId w:val="18"/>
  </w:num>
  <w:num w:numId="9" w16cid:durableId="1009211235">
    <w:abstractNumId w:val="22"/>
  </w:num>
  <w:num w:numId="10" w16cid:durableId="1254970920">
    <w:abstractNumId w:val="7"/>
  </w:num>
  <w:num w:numId="11" w16cid:durableId="305008709">
    <w:abstractNumId w:val="29"/>
  </w:num>
  <w:num w:numId="12" w16cid:durableId="421609230">
    <w:abstractNumId w:val="6"/>
  </w:num>
  <w:num w:numId="13" w16cid:durableId="265507945">
    <w:abstractNumId w:val="4"/>
  </w:num>
  <w:num w:numId="14" w16cid:durableId="1954436423">
    <w:abstractNumId w:val="0"/>
  </w:num>
  <w:num w:numId="15" w16cid:durableId="394426933">
    <w:abstractNumId w:val="14"/>
  </w:num>
  <w:num w:numId="16" w16cid:durableId="1572814341">
    <w:abstractNumId w:val="13"/>
  </w:num>
  <w:num w:numId="17" w16cid:durableId="830605810">
    <w:abstractNumId w:val="16"/>
  </w:num>
  <w:num w:numId="18" w16cid:durableId="551386759">
    <w:abstractNumId w:val="21"/>
  </w:num>
  <w:num w:numId="19" w16cid:durableId="817958676">
    <w:abstractNumId w:val="27"/>
  </w:num>
  <w:num w:numId="20" w16cid:durableId="37440418">
    <w:abstractNumId w:val="20"/>
  </w:num>
  <w:num w:numId="21" w16cid:durableId="354967402">
    <w:abstractNumId w:val="19"/>
  </w:num>
  <w:num w:numId="22" w16cid:durableId="411705045">
    <w:abstractNumId w:val="26"/>
  </w:num>
  <w:num w:numId="23" w16cid:durableId="1955136995">
    <w:abstractNumId w:val="28"/>
  </w:num>
  <w:num w:numId="24" w16cid:durableId="1458061183">
    <w:abstractNumId w:val="12"/>
  </w:num>
  <w:num w:numId="25" w16cid:durableId="667561132">
    <w:abstractNumId w:val="1"/>
  </w:num>
  <w:num w:numId="26" w16cid:durableId="1440418332">
    <w:abstractNumId w:val="15"/>
  </w:num>
  <w:num w:numId="27" w16cid:durableId="548029141">
    <w:abstractNumId w:val="24"/>
  </w:num>
  <w:num w:numId="28" w16cid:durableId="770472566">
    <w:abstractNumId w:val="5"/>
  </w:num>
  <w:num w:numId="29" w16cid:durableId="1051687313">
    <w:abstractNumId w:val="31"/>
  </w:num>
  <w:num w:numId="30" w16cid:durableId="613680980">
    <w:abstractNumId w:val="25"/>
  </w:num>
  <w:num w:numId="31" w16cid:durableId="1737510158">
    <w:abstractNumId w:val="10"/>
  </w:num>
  <w:num w:numId="32" w16cid:durableId="427964629">
    <w:abstractNumId w:val="30"/>
  </w:num>
  <w:num w:numId="33" w16cid:durableId="2023167050">
    <w:abstractNumId w:val="3"/>
  </w:num>
  <w:num w:numId="34" w16cid:durableId="2047607324">
    <w:abstractNumId w:val="8"/>
  </w:num>
  <w:num w:numId="35" w16cid:durableId="220991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363"/>
    <w:rsid w:val="00007362"/>
    <w:rsid w:val="00015F9A"/>
    <w:rsid w:val="000264BA"/>
    <w:rsid w:val="00055599"/>
    <w:rsid w:val="00063D47"/>
    <w:rsid w:val="000729A7"/>
    <w:rsid w:val="000A09D2"/>
    <w:rsid w:val="000A253D"/>
    <w:rsid w:val="000B7D2E"/>
    <w:rsid w:val="000F42F9"/>
    <w:rsid w:val="00103BED"/>
    <w:rsid w:val="0012024F"/>
    <w:rsid w:val="001230C3"/>
    <w:rsid w:val="001552C1"/>
    <w:rsid w:val="00166EEA"/>
    <w:rsid w:val="00177EFD"/>
    <w:rsid w:val="00190158"/>
    <w:rsid w:val="00193A94"/>
    <w:rsid w:val="001A15F7"/>
    <w:rsid w:val="001C50B2"/>
    <w:rsid w:val="001D1C92"/>
    <w:rsid w:val="001D1EE3"/>
    <w:rsid w:val="00206B31"/>
    <w:rsid w:val="00210F0C"/>
    <w:rsid w:val="002138CA"/>
    <w:rsid w:val="002424D6"/>
    <w:rsid w:val="00244DDE"/>
    <w:rsid w:val="00247268"/>
    <w:rsid w:val="00253282"/>
    <w:rsid w:val="00275569"/>
    <w:rsid w:val="00276928"/>
    <w:rsid w:val="002820B2"/>
    <w:rsid w:val="002A703F"/>
    <w:rsid w:val="002C219E"/>
    <w:rsid w:val="002D1819"/>
    <w:rsid w:val="002F74D9"/>
    <w:rsid w:val="0030571D"/>
    <w:rsid w:val="003409EB"/>
    <w:rsid w:val="003472D3"/>
    <w:rsid w:val="0037799E"/>
    <w:rsid w:val="00382BFF"/>
    <w:rsid w:val="00387424"/>
    <w:rsid w:val="00393683"/>
    <w:rsid w:val="003F2951"/>
    <w:rsid w:val="00405C63"/>
    <w:rsid w:val="00413A34"/>
    <w:rsid w:val="00416ABF"/>
    <w:rsid w:val="004238FD"/>
    <w:rsid w:val="004239E9"/>
    <w:rsid w:val="004461CB"/>
    <w:rsid w:val="00466F27"/>
    <w:rsid w:val="00472AD3"/>
    <w:rsid w:val="004850CD"/>
    <w:rsid w:val="00485834"/>
    <w:rsid w:val="00493BC5"/>
    <w:rsid w:val="004E3C92"/>
    <w:rsid w:val="0051102B"/>
    <w:rsid w:val="00522193"/>
    <w:rsid w:val="00543A51"/>
    <w:rsid w:val="00561530"/>
    <w:rsid w:val="00582A6C"/>
    <w:rsid w:val="00584C97"/>
    <w:rsid w:val="00594501"/>
    <w:rsid w:val="005A594C"/>
    <w:rsid w:val="005C6C36"/>
    <w:rsid w:val="005D4B02"/>
    <w:rsid w:val="005D66FD"/>
    <w:rsid w:val="00603AFA"/>
    <w:rsid w:val="00614B27"/>
    <w:rsid w:val="006251D6"/>
    <w:rsid w:val="006661DE"/>
    <w:rsid w:val="006B3119"/>
    <w:rsid w:val="006D375E"/>
    <w:rsid w:val="006D7BFB"/>
    <w:rsid w:val="006E205C"/>
    <w:rsid w:val="006F4BDB"/>
    <w:rsid w:val="007060F7"/>
    <w:rsid w:val="007106B9"/>
    <w:rsid w:val="0071398F"/>
    <w:rsid w:val="007168D4"/>
    <w:rsid w:val="00721F10"/>
    <w:rsid w:val="00744D68"/>
    <w:rsid w:val="00755498"/>
    <w:rsid w:val="007D2D25"/>
    <w:rsid w:val="00824AA9"/>
    <w:rsid w:val="00833E4C"/>
    <w:rsid w:val="008346DA"/>
    <w:rsid w:val="00834CA8"/>
    <w:rsid w:val="00860DDC"/>
    <w:rsid w:val="008642CD"/>
    <w:rsid w:val="0088772D"/>
    <w:rsid w:val="008C5052"/>
    <w:rsid w:val="008F245E"/>
    <w:rsid w:val="008F63B6"/>
    <w:rsid w:val="0090075D"/>
    <w:rsid w:val="00904A44"/>
    <w:rsid w:val="009059D6"/>
    <w:rsid w:val="009163CD"/>
    <w:rsid w:val="00921F9D"/>
    <w:rsid w:val="009747A8"/>
    <w:rsid w:val="00985357"/>
    <w:rsid w:val="00986ED7"/>
    <w:rsid w:val="009A3521"/>
    <w:rsid w:val="009A7DBA"/>
    <w:rsid w:val="009B1D12"/>
    <w:rsid w:val="009C0E26"/>
    <w:rsid w:val="009C5744"/>
    <w:rsid w:val="009F2DBC"/>
    <w:rsid w:val="00A011D0"/>
    <w:rsid w:val="00A14A66"/>
    <w:rsid w:val="00A632E3"/>
    <w:rsid w:val="00A735CA"/>
    <w:rsid w:val="00A90363"/>
    <w:rsid w:val="00A91093"/>
    <w:rsid w:val="00A93EF2"/>
    <w:rsid w:val="00AB5399"/>
    <w:rsid w:val="00AC5825"/>
    <w:rsid w:val="00AD64E1"/>
    <w:rsid w:val="00AF38A4"/>
    <w:rsid w:val="00AF619F"/>
    <w:rsid w:val="00AF6900"/>
    <w:rsid w:val="00B26D56"/>
    <w:rsid w:val="00B56660"/>
    <w:rsid w:val="00B624B9"/>
    <w:rsid w:val="00B81008"/>
    <w:rsid w:val="00B82879"/>
    <w:rsid w:val="00B82DDC"/>
    <w:rsid w:val="00B903FE"/>
    <w:rsid w:val="00BA6DB1"/>
    <w:rsid w:val="00BB5154"/>
    <w:rsid w:val="00BC7477"/>
    <w:rsid w:val="00BF2C59"/>
    <w:rsid w:val="00C026B0"/>
    <w:rsid w:val="00C11EAD"/>
    <w:rsid w:val="00C33950"/>
    <w:rsid w:val="00C35938"/>
    <w:rsid w:val="00C4272E"/>
    <w:rsid w:val="00C52963"/>
    <w:rsid w:val="00C55110"/>
    <w:rsid w:val="00C63687"/>
    <w:rsid w:val="00C91C6F"/>
    <w:rsid w:val="00CA124A"/>
    <w:rsid w:val="00CA7F2B"/>
    <w:rsid w:val="00CB16E4"/>
    <w:rsid w:val="00CF79A2"/>
    <w:rsid w:val="00D045D9"/>
    <w:rsid w:val="00D3260A"/>
    <w:rsid w:val="00D36DED"/>
    <w:rsid w:val="00D73E5D"/>
    <w:rsid w:val="00D96F4F"/>
    <w:rsid w:val="00DA2C51"/>
    <w:rsid w:val="00DA40AE"/>
    <w:rsid w:val="00DB753F"/>
    <w:rsid w:val="00E00AB9"/>
    <w:rsid w:val="00E035E1"/>
    <w:rsid w:val="00E07C50"/>
    <w:rsid w:val="00E10F93"/>
    <w:rsid w:val="00E24D02"/>
    <w:rsid w:val="00E73D12"/>
    <w:rsid w:val="00E77945"/>
    <w:rsid w:val="00E90099"/>
    <w:rsid w:val="00E9361A"/>
    <w:rsid w:val="00E956E3"/>
    <w:rsid w:val="00ED060B"/>
    <w:rsid w:val="00ED36F0"/>
    <w:rsid w:val="00ED7383"/>
    <w:rsid w:val="00EE43F2"/>
    <w:rsid w:val="00EF2B28"/>
    <w:rsid w:val="00F239F0"/>
    <w:rsid w:val="00F344ED"/>
    <w:rsid w:val="00F65695"/>
    <w:rsid w:val="00F66BC6"/>
    <w:rsid w:val="00F67945"/>
    <w:rsid w:val="00F700DC"/>
    <w:rsid w:val="00F73DA5"/>
    <w:rsid w:val="00F95B66"/>
    <w:rsid w:val="00FB0F34"/>
    <w:rsid w:val="00FC31BB"/>
    <w:rsid w:val="00FC548E"/>
    <w:rsid w:val="00FD7C06"/>
    <w:rsid w:val="00FF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66A7FA"/>
  <w15:chartTrackingRefBased/>
  <w15:docId w15:val="{4E3AC1A9-AAA1-420D-A4BA-68CF838C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F0"/>
    <w:pPr>
      <w:spacing w:after="0" w:line="240" w:lineRule="auto"/>
    </w:pPr>
    <w:rPr>
      <w:rFonts w:ascii="Times New Roman" w:eastAsia="Times New Roman" w:hAnsi="Times New Roman" w:cs="Times New Roman"/>
      <w:szCs w:val="20"/>
    </w:rPr>
  </w:style>
  <w:style w:type="paragraph" w:styleId="Heading1">
    <w:name w:val="heading 1"/>
    <w:aliases w:val="HUD H1"/>
    <w:basedOn w:val="Normal"/>
    <w:next w:val="BodyText"/>
    <w:link w:val="Heading1Char"/>
    <w:uiPriority w:val="9"/>
    <w:qFormat/>
    <w:rsid w:val="006F4BDB"/>
    <w:pPr>
      <w:keepNext/>
      <w:keepLines/>
      <w:numPr>
        <w:numId w:val="3"/>
      </w:numPr>
      <w:spacing w:before="240" w:after="120"/>
      <w:outlineLvl w:val="0"/>
    </w:pPr>
    <w:rPr>
      <w:rFonts w:ascii="Arial" w:hAnsi="Arial"/>
      <w:b/>
      <w:sz w:val="36"/>
      <w:lang w:val="x-none" w:eastAsia="x-none"/>
    </w:rPr>
  </w:style>
  <w:style w:type="paragraph" w:styleId="Heading2">
    <w:name w:val="heading 2"/>
    <w:aliases w:val="HUD SH1"/>
    <w:basedOn w:val="Heading1"/>
    <w:next w:val="BodyText"/>
    <w:link w:val="Heading2Char"/>
    <w:qFormat/>
    <w:rsid w:val="00833E4C"/>
    <w:pPr>
      <w:numPr>
        <w:ilvl w:val="1"/>
      </w:numPr>
      <w:spacing w:before="120"/>
      <w:ind w:left="0"/>
      <w:outlineLvl w:val="1"/>
    </w:pPr>
    <w:rPr>
      <w:sz w:val="28"/>
    </w:rPr>
  </w:style>
  <w:style w:type="paragraph" w:styleId="Heading3">
    <w:name w:val="heading 3"/>
    <w:aliases w:val="HUD SH 2"/>
    <w:basedOn w:val="Heading1"/>
    <w:next w:val="BodyText"/>
    <w:link w:val="Heading3Char"/>
    <w:qFormat/>
    <w:rsid w:val="00A91093"/>
    <w:pPr>
      <w:numPr>
        <w:ilvl w:val="2"/>
      </w:numPr>
      <w:spacing w:before="0"/>
      <w:ind w:left="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1 Char"/>
    <w:link w:val="Heading1"/>
    <w:uiPriority w:val="9"/>
    <w:rsid w:val="006F4BDB"/>
    <w:rPr>
      <w:rFonts w:ascii="Arial" w:eastAsia="Times New Roman" w:hAnsi="Arial" w:cs="Times New Roman"/>
      <w:b/>
      <w:sz w:val="36"/>
      <w:szCs w:val="20"/>
      <w:lang w:val="x-none" w:eastAsia="x-none"/>
    </w:rPr>
  </w:style>
  <w:style w:type="paragraph" w:styleId="BodyText">
    <w:name w:val="Body Text"/>
    <w:basedOn w:val="Normal"/>
    <w:link w:val="BodyTextChar"/>
    <w:unhideWhenUsed/>
    <w:rsid w:val="006F4BDB"/>
    <w:pPr>
      <w:spacing w:after="120" w:line="259"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rsid w:val="006F4BDB"/>
  </w:style>
  <w:style w:type="character" w:customStyle="1" w:styleId="Heading2Char">
    <w:name w:val="Heading 2 Char"/>
    <w:aliases w:val="HUD SH1 Char"/>
    <w:link w:val="Heading2"/>
    <w:rsid w:val="00833E4C"/>
    <w:rPr>
      <w:rFonts w:ascii="Arial" w:eastAsia="Times New Roman" w:hAnsi="Arial" w:cs="Times New Roman"/>
      <w:b/>
      <w:sz w:val="28"/>
      <w:szCs w:val="20"/>
      <w:lang w:val="x-none" w:eastAsia="x-none"/>
    </w:rPr>
  </w:style>
  <w:style w:type="character" w:customStyle="1" w:styleId="Heading3Char">
    <w:name w:val="Heading 3 Char"/>
    <w:aliases w:val="HUD SH 2 Char"/>
    <w:basedOn w:val="DefaultParagraphFont"/>
    <w:link w:val="Heading3"/>
    <w:rsid w:val="00A91093"/>
    <w:rPr>
      <w:rFonts w:ascii="Arial" w:eastAsia="Times New Roman" w:hAnsi="Arial" w:cs="Times New Roman"/>
      <w:b/>
      <w:sz w:val="24"/>
      <w:szCs w:val="20"/>
      <w:lang w:val="x-none" w:eastAsia="x-none"/>
    </w:rPr>
  </w:style>
  <w:style w:type="paragraph" w:styleId="BodyText2">
    <w:name w:val="Body Text 2"/>
    <w:basedOn w:val="BodyText"/>
    <w:link w:val="BodyText2Char"/>
    <w:rsid w:val="00F239F0"/>
    <w:pPr>
      <w:spacing w:before="120" w:beforeAutospacing="1" w:afterAutospacing="1" w:line="240" w:lineRule="auto"/>
    </w:pPr>
    <w:rPr>
      <w:rFonts w:ascii="Arial" w:eastAsia="Times New Roman" w:hAnsi="Arial" w:cs="Times New Roman"/>
      <w:i/>
      <w:snapToGrid w:val="0"/>
      <w:sz w:val="20"/>
      <w:szCs w:val="20"/>
    </w:rPr>
  </w:style>
  <w:style w:type="character" w:customStyle="1" w:styleId="BodyText2Char">
    <w:name w:val="Body Text 2 Char"/>
    <w:basedOn w:val="DefaultParagraphFont"/>
    <w:link w:val="BodyText2"/>
    <w:rsid w:val="00F239F0"/>
    <w:rPr>
      <w:rFonts w:ascii="Arial" w:eastAsia="Times New Roman" w:hAnsi="Arial" w:cs="Times New Roman"/>
      <w:i/>
      <w:snapToGrid w:val="0"/>
      <w:sz w:val="20"/>
      <w:szCs w:val="20"/>
    </w:rPr>
  </w:style>
  <w:style w:type="paragraph" w:styleId="FootnoteText">
    <w:name w:val="footnote text"/>
    <w:basedOn w:val="Normal"/>
    <w:link w:val="FootnoteTextChar"/>
    <w:semiHidden/>
    <w:rsid w:val="00F239F0"/>
    <w:pPr>
      <w:spacing w:before="120" w:after="120"/>
    </w:pPr>
  </w:style>
  <w:style w:type="character" w:customStyle="1" w:styleId="FootnoteTextChar">
    <w:name w:val="Footnote Text Char"/>
    <w:basedOn w:val="DefaultParagraphFont"/>
    <w:link w:val="FootnoteText"/>
    <w:semiHidden/>
    <w:rsid w:val="00F239F0"/>
    <w:rPr>
      <w:rFonts w:ascii="Times New Roman" w:eastAsia="Times New Roman" w:hAnsi="Times New Roman" w:cs="Times New Roman"/>
      <w:szCs w:val="20"/>
    </w:rPr>
  </w:style>
  <w:style w:type="paragraph" w:styleId="Title">
    <w:name w:val="Title"/>
    <w:basedOn w:val="Normal"/>
    <w:next w:val="BodyText"/>
    <w:link w:val="TitleChar"/>
    <w:qFormat/>
    <w:rsid w:val="00F239F0"/>
    <w:pPr>
      <w:keepNext/>
      <w:spacing w:after="240"/>
      <w:jc w:val="center"/>
    </w:pPr>
    <w:rPr>
      <w:rFonts w:ascii="Arial" w:hAnsi="Arial"/>
      <w:b/>
      <w:sz w:val="36"/>
    </w:rPr>
  </w:style>
  <w:style w:type="character" w:customStyle="1" w:styleId="TitleChar">
    <w:name w:val="Title Char"/>
    <w:basedOn w:val="DefaultParagraphFont"/>
    <w:link w:val="Title"/>
    <w:rsid w:val="00F239F0"/>
    <w:rPr>
      <w:rFonts w:ascii="Arial" w:eastAsia="Times New Roman" w:hAnsi="Arial" w:cs="Times New Roman"/>
      <w:b/>
      <w:sz w:val="36"/>
      <w:szCs w:val="20"/>
    </w:rPr>
  </w:style>
  <w:style w:type="paragraph" w:styleId="Subtitle">
    <w:name w:val="Subtitle"/>
    <w:basedOn w:val="Normal"/>
    <w:link w:val="SubtitleChar"/>
    <w:qFormat/>
    <w:rsid w:val="00F239F0"/>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F239F0"/>
    <w:rPr>
      <w:rFonts w:ascii="Arial" w:eastAsia="Times New Roman" w:hAnsi="Arial" w:cs="Arial"/>
      <w:sz w:val="24"/>
      <w:szCs w:val="24"/>
    </w:rPr>
  </w:style>
  <w:style w:type="character" w:customStyle="1" w:styleId="CharChar30">
    <w:name w:val="Char Char30"/>
    <w:locked/>
    <w:rsid w:val="00F239F0"/>
    <w:rPr>
      <w:rFonts w:ascii="Times New Roman" w:hAnsi="Times New Roman" w:cs="Times New Roman" w:hint="default"/>
      <w:sz w:val="22"/>
      <w:lang w:val="en-US" w:eastAsia="en-US" w:bidi="ar-SA"/>
    </w:rPr>
  </w:style>
  <w:style w:type="paragraph" w:customStyle="1" w:styleId="TemplateFormTableText">
    <w:name w:val="TemplateFormTableText"/>
    <w:basedOn w:val="Normal"/>
    <w:rsid w:val="00F239F0"/>
    <w:pPr>
      <w:spacing w:before="120" w:after="120"/>
    </w:pPr>
    <w:rPr>
      <w:rFonts w:ascii="Arial" w:hAnsi="Arial"/>
      <w:noProof/>
      <w:color w:val="000000"/>
    </w:rPr>
  </w:style>
  <w:style w:type="paragraph" w:styleId="Footer">
    <w:name w:val="footer"/>
    <w:aliases w:val="HUD Footer,P1 Footer,POCG Footer"/>
    <w:basedOn w:val="Normal"/>
    <w:link w:val="FooterChar"/>
    <w:uiPriority w:val="99"/>
    <w:qFormat/>
    <w:rsid w:val="000A09D2"/>
    <w:pPr>
      <w:pBdr>
        <w:top w:val="single" w:sz="4" w:space="1" w:color="auto"/>
      </w:pBdr>
      <w:tabs>
        <w:tab w:val="center" w:pos="4680"/>
        <w:tab w:val="right" w:pos="9900"/>
      </w:tabs>
    </w:pPr>
    <w:rPr>
      <w:iCs/>
      <w:sz w:val="20"/>
      <w:lang w:val="x-none" w:eastAsia="x-none"/>
    </w:rPr>
  </w:style>
  <w:style w:type="character" w:customStyle="1" w:styleId="FooterChar">
    <w:name w:val="Footer Char"/>
    <w:aliases w:val="HUD Footer Char,P1 Footer Char,POCG Footer Char"/>
    <w:basedOn w:val="DefaultParagraphFont"/>
    <w:link w:val="Footer"/>
    <w:uiPriority w:val="99"/>
    <w:rsid w:val="000A09D2"/>
    <w:rPr>
      <w:rFonts w:ascii="Times New Roman" w:eastAsia="Times New Roman" w:hAnsi="Times New Roman" w:cs="Times New Roman"/>
      <w:iCs/>
      <w:sz w:val="20"/>
      <w:szCs w:val="20"/>
      <w:lang w:val="x-none" w:eastAsia="x-none"/>
    </w:rPr>
  </w:style>
  <w:style w:type="paragraph" w:styleId="Header">
    <w:name w:val="header"/>
    <w:basedOn w:val="Normal"/>
    <w:link w:val="HeaderChar"/>
    <w:uiPriority w:val="99"/>
    <w:rsid w:val="000A09D2"/>
    <w:pPr>
      <w:pBdr>
        <w:bottom w:val="single" w:sz="4" w:space="1" w:color="auto"/>
      </w:pBdr>
      <w:tabs>
        <w:tab w:val="center" w:pos="4680"/>
        <w:tab w:val="right" w:pos="9360"/>
      </w:tabs>
      <w:spacing w:after="240"/>
    </w:pPr>
    <w:rPr>
      <w:iCs/>
      <w:sz w:val="20"/>
    </w:rPr>
  </w:style>
  <w:style w:type="character" w:customStyle="1" w:styleId="HeaderChar">
    <w:name w:val="Header Char"/>
    <w:basedOn w:val="DefaultParagraphFont"/>
    <w:link w:val="Header"/>
    <w:uiPriority w:val="99"/>
    <w:rsid w:val="000A09D2"/>
    <w:rPr>
      <w:rFonts w:ascii="Times New Roman" w:eastAsia="Times New Roman" w:hAnsi="Times New Roman" w:cs="Times New Roman"/>
      <w:iCs/>
      <w:sz w:val="20"/>
      <w:szCs w:val="20"/>
    </w:rPr>
  </w:style>
  <w:style w:type="paragraph" w:customStyle="1" w:styleId="NormalNoSpace">
    <w:name w:val="Normal No Space"/>
    <w:basedOn w:val="Normal"/>
    <w:rsid w:val="000A09D2"/>
    <w:pPr>
      <w:keepLines/>
      <w:spacing w:after="120"/>
    </w:pPr>
    <w:rPr>
      <w:snapToGrid w:val="0"/>
      <w:sz w:val="24"/>
    </w:rPr>
  </w:style>
  <w:style w:type="character" w:styleId="CommentReference">
    <w:name w:val="annotation reference"/>
    <w:basedOn w:val="DefaultParagraphFont"/>
    <w:uiPriority w:val="99"/>
    <w:semiHidden/>
    <w:unhideWhenUsed/>
    <w:rsid w:val="00584C97"/>
    <w:rPr>
      <w:sz w:val="16"/>
      <w:szCs w:val="16"/>
    </w:rPr>
  </w:style>
  <w:style w:type="paragraph" w:styleId="CommentText">
    <w:name w:val="annotation text"/>
    <w:basedOn w:val="Normal"/>
    <w:link w:val="CommentTextChar"/>
    <w:uiPriority w:val="99"/>
    <w:semiHidden/>
    <w:unhideWhenUsed/>
    <w:rsid w:val="00584C97"/>
    <w:rPr>
      <w:sz w:val="20"/>
    </w:rPr>
  </w:style>
  <w:style w:type="character" w:customStyle="1" w:styleId="CommentTextChar">
    <w:name w:val="Comment Text Char"/>
    <w:basedOn w:val="DefaultParagraphFont"/>
    <w:link w:val="CommentText"/>
    <w:uiPriority w:val="99"/>
    <w:semiHidden/>
    <w:rsid w:val="00584C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4C97"/>
    <w:rPr>
      <w:b/>
      <w:bCs/>
    </w:rPr>
  </w:style>
  <w:style w:type="character" w:customStyle="1" w:styleId="CommentSubjectChar">
    <w:name w:val="Comment Subject Char"/>
    <w:basedOn w:val="CommentTextChar"/>
    <w:link w:val="CommentSubject"/>
    <w:uiPriority w:val="99"/>
    <w:semiHidden/>
    <w:rsid w:val="00584C9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84C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C97"/>
    <w:rPr>
      <w:rFonts w:ascii="Segoe UI" w:eastAsia="Times New Roman" w:hAnsi="Segoe UI" w:cs="Segoe UI"/>
      <w:sz w:val="18"/>
      <w:szCs w:val="18"/>
    </w:rPr>
  </w:style>
  <w:style w:type="character" w:customStyle="1" w:styleId="ArialBlack">
    <w:name w:val="Arial Black"/>
    <w:rsid w:val="00C52963"/>
    <w:rPr>
      <w:rFonts w:ascii="Arial Black" w:hAnsi="Arial Black"/>
      <w:spacing w:val="-10"/>
    </w:rPr>
  </w:style>
  <w:style w:type="character" w:styleId="Hyperlink">
    <w:name w:val="Hyperlink"/>
    <w:uiPriority w:val="99"/>
    <w:rsid w:val="00C52963"/>
    <w:rPr>
      <w:rFonts w:ascii="Arial" w:hAnsi="Arial"/>
      <w:color w:val="0000FF"/>
      <w:sz w:val="20"/>
      <w:u w:val="single"/>
    </w:rPr>
  </w:style>
  <w:style w:type="paragraph" w:customStyle="1" w:styleId="HUDNorm">
    <w:name w:val="HUD Norm"/>
    <w:basedOn w:val="Normal"/>
    <w:link w:val="HUDNormChar"/>
    <w:qFormat/>
    <w:rsid w:val="00DB753F"/>
    <w:pPr>
      <w:spacing w:line="276" w:lineRule="auto"/>
    </w:pPr>
    <w:rPr>
      <w:rFonts w:ascii="Arial" w:hAnsi="Arial" w:cs="Arial"/>
      <w:sz w:val="20"/>
    </w:rPr>
  </w:style>
  <w:style w:type="character" w:customStyle="1" w:styleId="HUDNormChar">
    <w:name w:val="HUD Norm Char"/>
    <w:basedOn w:val="DefaultParagraphFont"/>
    <w:link w:val="HUDNorm"/>
    <w:rsid w:val="00DB753F"/>
    <w:rPr>
      <w:rFonts w:ascii="Arial" w:eastAsia="Times New Roman" w:hAnsi="Arial" w:cs="Arial"/>
      <w:sz w:val="20"/>
      <w:szCs w:val="20"/>
    </w:rPr>
  </w:style>
  <w:style w:type="character" w:styleId="PlaceholderText">
    <w:name w:val="Placeholder Text"/>
    <w:basedOn w:val="DefaultParagraphFont"/>
    <w:uiPriority w:val="99"/>
    <w:semiHidden/>
    <w:rsid w:val="00BC7477"/>
    <w:rPr>
      <w:color w:val="808080"/>
    </w:rPr>
  </w:style>
  <w:style w:type="paragraph" w:customStyle="1" w:styleId="InstructionNumber2">
    <w:name w:val="Instruction Number 2"/>
    <w:basedOn w:val="Normal"/>
    <w:rsid w:val="00472AD3"/>
    <w:pPr>
      <w:numPr>
        <w:ilvl w:val="1"/>
        <w:numId w:val="4"/>
      </w:numPr>
      <w:spacing w:before="100" w:beforeAutospacing="1" w:after="100" w:afterAutospacing="1"/>
    </w:pPr>
    <w:rPr>
      <w:rFonts w:ascii="Arial" w:hAnsi="Arial"/>
      <w:i/>
      <w:vanish/>
      <w:color w:val="0000FF"/>
      <w:sz w:val="18"/>
      <w:szCs w:val="18"/>
    </w:rPr>
  </w:style>
  <w:style w:type="table" w:styleId="TableGrid">
    <w:name w:val="Table Grid"/>
    <w:basedOn w:val="TableNormal"/>
    <w:uiPriority w:val="59"/>
    <w:rsid w:val="00416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CB16E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aption">
    <w:name w:val="caption"/>
    <w:aliases w:val="HUD Caption"/>
    <w:basedOn w:val="Normal"/>
    <w:next w:val="Normal"/>
    <w:uiPriority w:val="35"/>
    <w:unhideWhenUsed/>
    <w:qFormat/>
    <w:rsid w:val="00CB16E4"/>
    <w:pPr>
      <w:spacing w:after="200"/>
    </w:pPr>
    <w:rPr>
      <w:i/>
      <w:iCs/>
      <w:color w:val="44546A" w:themeColor="text2"/>
      <w:sz w:val="18"/>
      <w:szCs w:val="18"/>
    </w:rPr>
  </w:style>
  <w:style w:type="paragraph" w:styleId="TOCHeading">
    <w:name w:val="TOC Heading"/>
    <w:basedOn w:val="Heading1"/>
    <w:next w:val="Normal"/>
    <w:uiPriority w:val="39"/>
    <w:unhideWhenUsed/>
    <w:qFormat/>
    <w:rsid w:val="000B7D2E"/>
    <w:pPr>
      <w:numPr>
        <w:numId w:val="0"/>
      </w:numPr>
      <w:spacing w:after="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0B7D2E"/>
    <w:pPr>
      <w:spacing w:after="100"/>
      <w:ind w:left="220"/>
    </w:pPr>
  </w:style>
  <w:style w:type="paragraph" w:styleId="TOC1">
    <w:name w:val="toc 1"/>
    <w:basedOn w:val="Normal"/>
    <w:next w:val="Normal"/>
    <w:autoRedefine/>
    <w:uiPriority w:val="39"/>
    <w:unhideWhenUsed/>
    <w:rsid w:val="00FD7C06"/>
    <w:pPr>
      <w:tabs>
        <w:tab w:val="right" w:leader="dot" w:pos="9926"/>
      </w:tabs>
      <w:spacing w:after="100"/>
    </w:pPr>
    <w:rPr>
      <w:b/>
      <w:noProof/>
    </w:rPr>
  </w:style>
  <w:style w:type="paragraph" w:styleId="TOC3">
    <w:name w:val="toc 3"/>
    <w:basedOn w:val="Normal"/>
    <w:next w:val="Normal"/>
    <w:autoRedefine/>
    <w:uiPriority w:val="39"/>
    <w:unhideWhenUsed/>
    <w:rsid w:val="000B7D2E"/>
    <w:pPr>
      <w:spacing w:after="100"/>
      <w:ind w:left="440"/>
    </w:pPr>
  </w:style>
  <w:style w:type="paragraph" w:customStyle="1" w:styleId="TableHeading">
    <w:name w:val="Table Heading"/>
    <w:rsid w:val="00063D47"/>
    <w:pPr>
      <w:keepNext/>
      <w:keepLines/>
      <w:spacing w:before="120" w:after="0" w:line="240" w:lineRule="auto"/>
    </w:pPr>
    <w:rPr>
      <w:rFonts w:ascii="Arial" w:eastAsia="Times New Roman" w:hAnsi="Arial" w:cs="Times New Roman"/>
      <w:b/>
      <w:sz w:val="20"/>
      <w:szCs w:val="20"/>
    </w:rPr>
  </w:style>
  <w:style w:type="paragraph" w:styleId="TableofFigures">
    <w:name w:val="table of figures"/>
    <w:basedOn w:val="Normal"/>
    <w:next w:val="Normal"/>
    <w:uiPriority w:val="99"/>
    <w:unhideWhenUsed/>
    <w:rsid w:val="00985357"/>
  </w:style>
  <w:style w:type="numbering" w:customStyle="1" w:styleId="P1BulletedList">
    <w:name w:val="P1 Bulleted List"/>
    <w:uiPriority w:val="99"/>
    <w:rsid w:val="00C63687"/>
    <w:pPr>
      <w:numPr>
        <w:numId w:val="15"/>
      </w:numPr>
    </w:pPr>
  </w:style>
  <w:style w:type="paragraph" w:styleId="ListBullet3">
    <w:name w:val="List Bullet 3"/>
    <w:basedOn w:val="Normal"/>
    <w:uiPriority w:val="99"/>
    <w:semiHidden/>
    <w:unhideWhenUsed/>
    <w:rsid w:val="00C63687"/>
    <w:pPr>
      <w:numPr>
        <w:numId w:val="14"/>
      </w:numPr>
      <w:overflowPunct w:val="0"/>
      <w:autoSpaceDE w:val="0"/>
      <w:autoSpaceDN w:val="0"/>
      <w:adjustRightInd w:val="0"/>
      <w:spacing w:after="120"/>
      <w:textAlignment w:val="baseline"/>
    </w:pPr>
    <w:rPr>
      <w:rFonts w:ascii="Calibri" w:hAnsi="Calibri"/>
    </w:rPr>
  </w:style>
  <w:style w:type="paragraph" w:customStyle="1" w:styleId="HUDTableText">
    <w:name w:val="HUD Table Text"/>
    <w:basedOn w:val="Normal"/>
    <w:qFormat/>
    <w:rsid w:val="00C63687"/>
    <w:pPr>
      <w:overflowPunct w:val="0"/>
      <w:autoSpaceDE w:val="0"/>
      <w:autoSpaceDN w:val="0"/>
      <w:adjustRightInd w:val="0"/>
      <w:spacing w:before="60" w:after="60"/>
      <w:textAlignment w:val="baseline"/>
    </w:pPr>
    <w:rPr>
      <w:rFonts w:ascii="Calibri" w:hAnsi="Calibri"/>
      <w:sz w:val="20"/>
    </w:rPr>
  </w:style>
  <w:style w:type="paragraph" w:customStyle="1" w:styleId="HUDTableofContentsHeading">
    <w:name w:val="HUD Table of Contents Heading"/>
    <w:basedOn w:val="Heading1"/>
    <w:qFormat/>
    <w:rsid w:val="00C63687"/>
    <w:pPr>
      <w:numPr>
        <w:numId w:val="0"/>
      </w:numPr>
      <w:overflowPunct w:val="0"/>
      <w:autoSpaceDE w:val="0"/>
      <w:autoSpaceDN w:val="0"/>
      <w:adjustRightInd w:val="0"/>
      <w:textAlignment w:val="baseline"/>
    </w:pPr>
    <w:rPr>
      <w:rFonts w:ascii="Cambria" w:hAnsi="Cambria"/>
      <w:bCs/>
      <w:sz w:val="28"/>
      <w:szCs w:val="28"/>
      <w:lang w:val="en-US" w:eastAsia="en-US"/>
    </w:rPr>
  </w:style>
  <w:style w:type="paragraph" w:customStyle="1" w:styleId="HUDBulletLevel1">
    <w:name w:val="HUD Bullet Level 1"/>
    <w:basedOn w:val="List"/>
    <w:qFormat/>
    <w:rsid w:val="00C63687"/>
    <w:pPr>
      <w:numPr>
        <w:numId w:val="16"/>
      </w:numPr>
      <w:overflowPunct w:val="0"/>
      <w:autoSpaceDE w:val="0"/>
      <w:autoSpaceDN w:val="0"/>
      <w:adjustRightInd w:val="0"/>
      <w:spacing w:after="120"/>
      <w:contextualSpacing w:val="0"/>
      <w:textAlignment w:val="baseline"/>
    </w:pPr>
    <w:rPr>
      <w:rFonts w:ascii="Calibri" w:hAnsi="Calibri"/>
      <w:szCs w:val="24"/>
    </w:rPr>
  </w:style>
  <w:style w:type="paragraph" w:customStyle="1" w:styleId="HUDBulletLevel2">
    <w:name w:val="HUD Bullet Level 2"/>
    <w:basedOn w:val="HUDBulletLevel1"/>
    <w:qFormat/>
    <w:rsid w:val="00C63687"/>
    <w:pPr>
      <w:numPr>
        <w:ilvl w:val="1"/>
      </w:numPr>
    </w:pPr>
  </w:style>
  <w:style w:type="paragraph" w:customStyle="1" w:styleId="HUDBulletLevel3">
    <w:name w:val="HUD Bullet Level 3"/>
    <w:basedOn w:val="HUDBulletLevel2"/>
    <w:qFormat/>
    <w:rsid w:val="00C63687"/>
    <w:pPr>
      <w:numPr>
        <w:ilvl w:val="2"/>
      </w:numPr>
    </w:pPr>
  </w:style>
  <w:style w:type="paragraph" w:customStyle="1" w:styleId="HUDTableHeading">
    <w:name w:val="HUD Table Heading"/>
    <w:basedOn w:val="Normal"/>
    <w:qFormat/>
    <w:rsid w:val="00C63687"/>
    <w:pPr>
      <w:overflowPunct w:val="0"/>
      <w:autoSpaceDE w:val="0"/>
      <w:autoSpaceDN w:val="0"/>
      <w:adjustRightInd w:val="0"/>
      <w:jc w:val="center"/>
      <w:textAlignment w:val="baseline"/>
    </w:pPr>
    <w:rPr>
      <w:rFonts w:ascii="Calibri" w:hAnsi="Calibri"/>
      <w:color w:val="FFFFFF"/>
      <w:szCs w:val="24"/>
    </w:rPr>
  </w:style>
  <w:style w:type="paragraph" w:customStyle="1" w:styleId="HUDTitle">
    <w:name w:val="HUD Title"/>
    <w:basedOn w:val="Normal"/>
    <w:qFormat/>
    <w:rsid w:val="00C63687"/>
    <w:pPr>
      <w:overflowPunct w:val="0"/>
      <w:autoSpaceDE w:val="0"/>
      <w:autoSpaceDN w:val="0"/>
      <w:adjustRightInd w:val="0"/>
      <w:spacing w:before="120" w:after="240"/>
      <w:ind w:left="1440"/>
      <w:textAlignment w:val="baseline"/>
    </w:pPr>
    <w:rPr>
      <w:rFonts w:ascii="Calibri" w:hAnsi="Calibri" w:cs="Arial"/>
      <w:b/>
      <w:sz w:val="72"/>
      <w:szCs w:val="56"/>
    </w:rPr>
  </w:style>
  <w:style w:type="paragraph" w:customStyle="1" w:styleId="HUDBTableText">
    <w:name w:val="HUD BTable Text"/>
    <w:basedOn w:val="HUDTableText"/>
    <w:qFormat/>
    <w:rsid w:val="00C63687"/>
    <w:rPr>
      <w:i/>
      <w:iCs/>
      <w:color w:val="0000FF"/>
    </w:rPr>
  </w:style>
  <w:style w:type="paragraph" w:customStyle="1" w:styleId="HUDBText">
    <w:name w:val="HUD BText"/>
    <w:basedOn w:val="Normal"/>
    <w:qFormat/>
    <w:rsid w:val="00C63687"/>
    <w:pPr>
      <w:overflowPunct w:val="0"/>
      <w:autoSpaceDE w:val="0"/>
      <w:autoSpaceDN w:val="0"/>
      <w:adjustRightInd w:val="0"/>
      <w:spacing w:after="120"/>
      <w:textAlignment w:val="baseline"/>
    </w:pPr>
    <w:rPr>
      <w:rFonts w:ascii="Calibri" w:hAnsi="Calibri"/>
      <w:i/>
      <w:color w:val="3333FF"/>
      <w:szCs w:val="22"/>
    </w:rPr>
  </w:style>
  <w:style w:type="paragraph" w:customStyle="1" w:styleId="Instructions">
    <w:name w:val="Instructions"/>
    <w:basedOn w:val="Normal"/>
    <w:autoRedefine/>
    <w:qFormat/>
    <w:rsid w:val="008F63B6"/>
    <w:pPr>
      <w:shd w:val="clear" w:color="auto" w:fill="FFFFFF"/>
      <w:tabs>
        <w:tab w:val="right" w:pos="12870"/>
      </w:tabs>
      <w:spacing w:after="120" w:line="276" w:lineRule="auto"/>
    </w:pPr>
    <w:rPr>
      <w:rFonts w:ascii="Calibri" w:hAnsi="Calibri"/>
      <w:i/>
      <w:color w:val="0000FF"/>
    </w:rPr>
  </w:style>
  <w:style w:type="paragraph" w:customStyle="1" w:styleId="InfoBlue">
    <w:name w:val="InfoBlue"/>
    <w:basedOn w:val="Normal"/>
    <w:next w:val="BodyText"/>
    <w:link w:val="InfoBlueChar1"/>
    <w:rsid w:val="00C63687"/>
    <w:pPr>
      <w:widowControl w:val="0"/>
      <w:spacing w:after="120" w:line="240" w:lineRule="atLeast"/>
      <w:ind w:left="576"/>
      <w:jc w:val="both"/>
    </w:pPr>
    <w:rPr>
      <w:i/>
      <w:color w:val="0000FF"/>
      <w:sz w:val="24"/>
    </w:rPr>
  </w:style>
  <w:style w:type="character" w:customStyle="1" w:styleId="InfoBlueChar1">
    <w:name w:val="InfoBlue Char1"/>
    <w:link w:val="InfoBlue"/>
    <w:rsid w:val="00C63687"/>
    <w:rPr>
      <w:rFonts w:ascii="Times New Roman" w:eastAsia="Times New Roman" w:hAnsi="Times New Roman" w:cs="Times New Roman"/>
      <w:i/>
      <w:color w:val="0000FF"/>
      <w:sz w:val="24"/>
      <w:szCs w:val="20"/>
    </w:rPr>
  </w:style>
  <w:style w:type="paragraph" w:styleId="List">
    <w:name w:val="List"/>
    <w:basedOn w:val="Normal"/>
    <w:uiPriority w:val="99"/>
    <w:semiHidden/>
    <w:unhideWhenUsed/>
    <w:rsid w:val="00C63687"/>
    <w:pPr>
      <w:ind w:left="360" w:hanging="360"/>
      <w:contextualSpacing/>
    </w:pPr>
  </w:style>
  <w:style w:type="paragraph" w:styleId="ListParagraph">
    <w:name w:val="List Paragraph"/>
    <w:aliases w:val="3,POCG Table Text"/>
    <w:basedOn w:val="Normal"/>
    <w:next w:val="Normal"/>
    <w:uiPriority w:val="34"/>
    <w:qFormat/>
    <w:rsid w:val="007106B9"/>
    <w:pPr>
      <w:overflowPunct w:val="0"/>
      <w:autoSpaceDE w:val="0"/>
      <w:autoSpaceDN w:val="0"/>
      <w:adjustRightInd w:val="0"/>
      <w:textAlignment w:val="baseline"/>
    </w:pPr>
    <w:rPr>
      <w:rFonts w:ascii="Calibri" w:hAnsi="Calibri"/>
      <w:sz w:val="20"/>
    </w:rPr>
  </w:style>
  <w:style w:type="paragraph" w:customStyle="1" w:styleId="Default">
    <w:name w:val="Default"/>
    <w:rsid w:val="007106B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1">
    <w:name w:val="Style1"/>
    <w:basedOn w:val="BodyText"/>
    <w:autoRedefine/>
    <w:qFormat/>
    <w:rsid w:val="007106B9"/>
    <w:pPr>
      <w:spacing w:line="276" w:lineRule="auto"/>
    </w:pPr>
    <w:rPr>
      <w:rFonts w:ascii="Arial" w:eastAsia="Times New Roman" w:hAnsi="Arial" w:cs="Arial"/>
      <w:spacing w:val="-5"/>
      <w:sz w:val="20"/>
      <w:szCs w:val="20"/>
    </w:rPr>
  </w:style>
  <w:style w:type="table" w:customStyle="1" w:styleId="LightList-Accent11">
    <w:name w:val="Light List - Accent 11"/>
    <w:basedOn w:val="TableNormal"/>
    <w:uiPriority w:val="61"/>
    <w:rsid w:val="00824AA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W\Documents\CREDENCE\HUD%20Templates%20(docs,%20icons,%20acronyms,%20etc.)\HUD%20Document%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E8ECC-ECC9-490B-B1C5-FD229C5C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HUD Document Guide Template.dotx</Template>
  <TotalTime>256</TotalTime>
  <Pages>13</Pages>
  <Words>3460</Words>
  <Characters>19728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Ann Redding Williams</dc:creator>
  <cp:keywords/>
  <dc:description/>
  <cp:lastModifiedBy>Walker, Stanley L</cp:lastModifiedBy>
  <cp:revision>14</cp:revision>
  <dcterms:created xsi:type="dcterms:W3CDTF">2016-05-09T18:22:00Z</dcterms:created>
  <dcterms:modified xsi:type="dcterms:W3CDTF">2023-04-17T07:56:00Z</dcterms:modified>
</cp:coreProperties>
</file>